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4520F" w14:textId="77777777" w:rsidR="00055907" w:rsidRDefault="00055907" w:rsidP="00AE7E53">
      <w:pPr>
        <w:spacing w:before="240" w:line="288" w:lineRule="auto"/>
        <w:rPr>
          <w:rFonts w:ascii="Lucida Sans" w:hAnsi="Lucida Sans"/>
          <w:b/>
          <w:color w:val="EE7330"/>
          <w:sz w:val="28"/>
          <w:szCs w:val="20"/>
        </w:rPr>
      </w:pPr>
      <w:bookmarkStart w:id="0" w:name="echt_laut_gegen_sexualisierte_gewalt"/>
    </w:p>
    <w:p w14:paraId="7624815D" w14:textId="1AE97619" w:rsidR="00AE7E53" w:rsidRPr="007A5F9E" w:rsidRDefault="00AE7E53" w:rsidP="00AE7E53">
      <w:pPr>
        <w:spacing w:before="240" w:line="288" w:lineRule="auto"/>
        <w:rPr>
          <w:rFonts w:ascii="Lucida Sans" w:hAnsi="Lucida Sans"/>
          <w:color w:val="EE7330"/>
          <w:sz w:val="28"/>
          <w:szCs w:val="20"/>
        </w:rPr>
      </w:pPr>
      <w:r w:rsidRPr="007A5F9E">
        <w:rPr>
          <w:rFonts w:ascii="Lucida Sans" w:hAnsi="Lucida Sans"/>
          <w:b/>
          <w:color w:val="EE7330"/>
          <w:sz w:val="28"/>
          <w:szCs w:val="20"/>
        </w:rPr>
        <w:t>ECHT LAUT gegen sexualisierte Gewalt!</w:t>
      </w:r>
      <w:bookmarkEnd w:id="0"/>
    </w:p>
    <w:p w14:paraId="7183BD67" w14:textId="77777777" w:rsidR="00AE7E53" w:rsidRPr="007A5F9E" w:rsidRDefault="00AE7E53" w:rsidP="00AE7E53">
      <w:pPr>
        <w:spacing w:after="210"/>
        <w:rPr>
          <w:rFonts w:ascii="Lucida Sans" w:eastAsia="Georgia" w:hAnsi="Lucida Sans" w:cs="Georgia"/>
          <w:color w:val="EE7330"/>
          <w:sz w:val="20"/>
          <w:szCs w:val="20"/>
        </w:rPr>
      </w:pPr>
    </w:p>
    <w:p w14:paraId="6606097C" w14:textId="2BBB484C" w:rsidR="00AE7E53" w:rsidRPr="007A5F9E" w:rsidRDefault="00AE7E53" w:rsidP="00055907">
      <w:pPr>
        <w:spacing w:after="210"/>
        <w:jc w:val="both"/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>Das</w:t>
      </w:r>
      <w:r w:rsidR="007A5F9E" w:rsidRPr="007A5F9E">
        <w:rPr>
          <w:rFonts w:ascii="Lucida Sans" w:hAnsi="Lucida Sans"/>
          <w:sz w:val="20"/>
          <w:szCs w:val="20"/>
        </w:rPr>
        <w:t xml:space="preserve"> neue</w:t>
      </w:r>
      <w:r w:rsidRPr="007A5F9E">
        <w:rPr>
          <w:rFonts w:ascii="Lucida Sans" w:hAnsi="Lucida Sans"/>
          <w:sz w:val="20"/>
          <w:szCs w:val="20"/>
        </w:rPr>
        <w:t xml:space="preserve"> Projekt </w:t>
      </w:r>
      <w:r w:rsidR="00175A51" w:rsidRPr="00175A51">
        <w:rPr>
          <w:rFonts w:ascii="Lucida Sans" w:hAnsi="Lucida Sans"/>
          <w:b/>
          <w:bCs/>
          <w:sz w:val="20"/>
          <w:szCs w:val="20"/>
        </w:rPr>
        <w:t>„</w:t>
      </w:r>
      <w:r w:rsidRPr="00175A51">
        <w:rPr>
          <w:rFonts w:ascii="Lucida Sans" w:hAnsi="Lucida Sans"/>
          <w:b/>
          <w:sz w:val="20"/>
          <w:szCs w:val="20"/>
        </w:rPr>
        <w:t>ECHT LAUT gegen sexualisierte Gewalt!</w:t>
      </w:r>
      <w:r w:rsidR="00216DD9" w:rsidRPr="00175A51">
        <w:rPr>
          <w:rFonts w:ascii="Lucida Sans" w:hAnsi="Lucida Sans"/>
          <w:b/>
          <w:sz w:val="20"/>
          <w:szCs w:val="20"/>
        </w:rPr>
        <w:t>“</w:t>
      </w:r>
      <w:r w:rsidRPr="00175A51">
        <w:rPr>
          <w:rFonts w:ascii="Lucida Sans" w:hAnsi="Lucida Sans"/>
          <w:sz w:val="20"/>
          <w:szCs w:val="20"/>
        </w:rPr>
        <w:t xml:space="preserve"> </w:t>
      </w:r>
      <w:r w:rsidR="007A5F9E" w:rsidRPr="00175A51">
        <w:rPr>
          <w:rFonts w:ascii="Lucida Sans" w:hAnsi="Lucida Sans"/>
          <w:sz w:val="20"/>
          <w:szCs w:val="20"/>
        </w:rPr>
        <w:t xml:space="preserve">des PETZE-Instituts für Gewaltprävention </w:t>
      </w:r>
      <w:r w:rsidRPr="00175A51">
        <w:rPr>
          <w:rFonts w:ascii="Lucida Sans" w:hAnsi="Lucida Sans"/>
          <w:sz w:val="20"/>
          <w:szCs w:val="20"/>
        </w:rPr>
        <w:t xml:space="preserve">hat das Ziel, das Themenfeld sexualisierte Gewalt an </w:t>
      </w:r>
      <w:r w:rsidR="00E122B3">
        <w:rPr>
          <w:rFonts w:ascii="Lucida Sans" w:hAnsi="Lucida Sans"/>
          <w:sz w:val="20"/>
          <w:szCs w:val="20"/>
        </w:rPr>
        <w:t xml:space="preserve">Kieler </w:t>
      </w:r>
      <w:r w:rsidRPr="00175A51">
        <w:rPr>
          <w:rFonts w:ascii="Lucida Sans" w:hAnsi="Lucida Sans"/>
          <w:sz w:val="20"/>
          <w:szCs w:val="20"/>
        </w:rPr>
        <w:t xml:space="preserve">Schulen </w:t>
      </w:r>
      <w:r w:rsidRPr="007A5F9E">
        <w:rPr>
          <w:rFonts w:ascii="Lucida Sans" w:hAnsi="Lucida Sans"/>
          <w:b/>
          <w:sz w:val="20"/>
          <w:szCs w:val="20"/>
        </w:rPr>
        <w:t>besprechbar, verstehbar und handhabbar</w:t>
      </w:r>
      <w:r w:rsidRPr="007A5F9E">
        <w:rPr>
          <w:rFonts w:ascii="Lucida Sans" w:eastAsia="Georgia" w:hAnsi="Lucida Sans" w:cs="Georgia"/>
          <w:sz w:val="20"/>
          <w:szCs w:val="20"/>
        </w:rPr>
        <w:t xml:space="preserve"> zu machen. Es soll die Präventionsarbeit in Kiel stärken und allen Beteiligten Mut machen, hinzusehen, zuzuhören</w:t>
      </w:r>
      <w:r w:rsidR="00055907">
        <w:rPr>
          <w:rFonts w:ascii="Lucida Sans" w:eastAsia="Georgia" w:hAnsi="Lucida Sans" w:cs="Georgia"/>
          <w:sz w:val="20"/>
          <w:szCs w:val="20"/>
        </w:rPr>
        <w:t xml:space="preserve">, </w:t>
      </w:r>
      <w:r w:rsidRPr="007A5F9E">
        <w:rPr>
          <w:rFonts w:ascii="Lucida Sans" w:eastAsia="Georgia" w:hAnsi="Lucida Sans" w:cs="Georgia"/>
          <w:sz w:val="20"/>
          <w:szCs w:val="20"/>
        </w:rPr>
        <w:t>zu handeln</w:t>
      </w:r>
      <w:r w:rsidR="00055907">
        <w:rPr>
          <w:rFonts w:ascii="Lucida Sans" w:eastAsia="Georgia" w:hAnsi="Lucida Sans" w:cs="Georgia"/>
          <w:sz w:val="20"/>
          <w:szCs w:val="20"/>
        </w:rPr>
        <w:t xml:space="preserve"> und laut zu sein</w:t>
      </w:r>
      <w:r w:rsidRPr="007A5F9E">
        <w:rPr>
          <w:rFonts w:ascii="Lucida Sans" w:eastAsia="Georgia" w:hAnsi="Lucida Sans" w:cs="Georgia"/>
          <w:sz w:val="20"/>
          <w:szCs w:val="20"/>
        </w:rPr>
        <w:t>.</w:t>
      </w:r>
      <w:r w:rsidR="00216DD9">
        <w:rPr>
          <w:rFonts w:ascii="Lucida Sans" w:eastAsia="Georgia" w:hAnsi="Lucida Sans" w:cs="Georgia"/>
          <w:sz w:val="20"/>
          <w:szCs w:val="20"/>
        </w:rPr>
        <w:t xml:space="preserve"> </w:t>
      </w:r>
      <w:commentRangeStart w:id="1"/>
      <w:commentRangeEnd w:id="1"/>
    </w:p>
    <w:p w14:paraId="19D3B578" w14:textId="6C081436" w:rsidR="00175A51" w:rsidRDefault="00AE7E53" w:rsidP="00055907">
      <w:pPr>
        <w:spacing w:after="210"/>
        <w:jc w:val="both"/>
        <w:rPr>
          <w:rFonts w:ascii="Lucida Sans" w:eastAsia="Georgia" w:hAnsi="Lucida Sans" w:cs="Georgia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 xml:space="preserve">ECHT LAUT vermittelt </w:t>
      </w:r>
      <w:r w:rsidRPr="007A5F9E">
        <w:rPr>
          <w:rFonts w:ascii="Lucida Sans" w:hAnsi="Lucida Sans"/>
          <w:b/>
          <w:sz w:val="20"/>
          <w:szCs w:val="20"/>
        </w:rPr>
        <w:t>Schüler*innen ab der 8. Klasse, Lehrkräften, Schulsozialarbeitenden sowie Eltern und Sorgeberechtigten</w:t>
      </w:r>
      <w:r w:rsidRPr="007A5F9E">
        <w:rPr>
          <w:rFonts w:ascii="Lucida Sans" w:eastAsia="Georgia" w:hAnsi="Lucida Sans" w:cs="Georgia"/>
          <w:sz w:val="20"/>
          <w:szCs w:val="20"/>
        </w:rPr>
        <w:t xml:space="preserve"> Wissen, Orientierung und konkrete Handlungsmöglichkeiten. Gleichzeitig macht das Projekt auf bestehende Hilfestrukturen aufmerksam und ermutigt, diese zu nutzen.</w:t>
      </w:r>
      <w:bookmarkStart w:id="2" w:name="das_projekt_umfasst"/>
      <w:r w:rsidR="00175A51">
        <w:rPr>
          <w:rFonts w:ascii="Lucida Sans" w:eastAsia="Georgia" w:hAnsi="Lucida Sans" w:cs="Georgia"/>
          <w:sz w:val="20"/>
          <w:szCs w:val="20"/>
        </w:rPr>
        <w:t xml:space="preserve"> </w:t>
      </w:r>
    </w:p>
    <w:p w14:paraId="66DF96AB" w14:textId="77777777" w:rsidR="007A5F9E" w:rsidRPr="007A5F9E" w:rsidRDefault="007A5F9E" w:rsidP="007A5F9E">
      <w:pPr>
        <w:spacing w:after="210"/>
        <w:rPr>
          <w:rFonts w:ascii="Lucida Sans" w:hAnsi="Lucida Sans"/>
          <w:sz w:val="20"/>
          <w:szCs w:val="20"/>
        </w:rPr>
      </w:pPr>
    </w:p>
    <w:p w14:paraId="2AA40FA4" w14:textId="77777777" w:rsidR="00AE7E53" w:rsidRPr="007A5F9E" w:rsidRDefault="00AE7E53" w:rsidP="00AE7E53">
      <w:pPr>
        <w:spacing w:before="240" w:line="271" w:lineRule="auto"/>
        <w:rPr>
          <w:rFonts w:ascii="Lucida Sans" w:hAnsi="Lucida Sans"/>
          <w:color w:val="EE7330"/>
          <w:sz w:val="20"/>
          <w:szCs w:val="20"/>
        </w:rPr>
      </w:pPr>
      <w:r w:rsidRPr="007A5F9E">
        <w:rPr>
          <w:rFonts w:ascii="Lucida Sans" w:hAnsi="Lucida Sans"/>
          <w:b/>
          <w:color w:val="EE7330"/>
          <w:sz w:val="20"/>
          <w:szCs w:val="20"/>
        </w:rPr>
        <w:t>Das Projekt umfasst:</w:t>
      </w:r>
      <w:bookmarkEnd w:id="2"/>
    </w:p>
    <w:p w14:paraId="72F8C12B" w14:textId="77777777" w:rsidR="00AE7E53" w:rsidRPr="007A5F9E" w:rsidRDefault="00AE7E53" w:rsidP="00AE7E53">
      <w:pPr>
        <w:numPr>
          <w:ilvl w:val="0"/>
          <w:numId w:val="10"/>
        </w:numPr>
        <w:rPr>
          <w:rFonts w:ascii="Lucida Sans" w:hAnsi="Lucida Sans"/>
          <w:b/>
          <w:sz w:val="20"/>
          <w:szCs w:val="20"/>
        </w:rPr>
      </w:pPr>
      <w:r w:rsidRPr="007A5F9E">
        <w:rPr>
          <w:rFonts w:ascii="Lucida Sans" w:eastAsia="Georgia" w:hAnsi="Lucida Sans" w:cs="Georgia"/>
          <w:b/>
          <w:sz w:val="20"/>
          <w:szCs w:val="20"/>
        </w:rPr>
        <w:t xml:space="preserve">Präventionsworkshops für Schulklassen ab Klasse 8 </w:t>
      </w:r>
    </w:p>
    <w:p w14:paraId="4C179079" w14:textId="77777777" w:rsidR="00AE7E53" w:rsidRPr="007A5F9E" w:rsidRDefault="00AE7E53" w:rsidP="00AE7E53">
      <w:pPr>
        <w:ind w:left="720"/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>(3,5 Stunden, 210 € pro Workshop)</w:t>
      </w:r>
    </w:p>
    <w:p w14:paraId="3F0E438E" w14:textId="66137890" w:rsidR="00AE7E53" w:rsidRPr="007A5F9E" w:rsidRDefault="00AE7E53" w:rsidP="00AE7E53">
      <w:pPr>
        <w:numPr>
          <w:ilvl w:val="0"/>
          <w:numId w:val="10"/>
        </w:numPr>
        <w:rPr>
          <w:rFonts w:ascii="Lucida Sans" w:hAnsi="Lucida Sans"/>
          <w:b/>
          <w:sz w:val="20"/>
          <w:szCs w:val="20"/>
        </w:rPr>
      </w:pPr>
      <w:r w:rsidRPr="007A5F9E">
        <w:rPr>
          <w:rFonts w:ascii="Lucida Sans" w:eastAsia="Georgia" w:hAnsi="Lucida Sans" w:cs="Georgia"/>
          <w:b/>
          <w:sz w:val="20"/>
          <w:szCs w:val="20"/>
        </w:rPr>
        <w:t>Inhouse-Fortbildung für Lehrkräfte und Schulsozialarbeit</w:t>
      </w:r>
      <w:r w:rsidR="00D646F3">
        <w:rPr>
          <w:rFonts w:ascii="Lucida Sans" w:eastAsia="Georgia" w:hAnsi="Lucida Sans" w:cs="Georgia"/>
          <w:b/>
          <w:sz w:val="20"/>
          <w:szCs w:val="20"/>
        </w:rPr>
        <w:t>ende</w:t>
      </w:r>
      <w:r w:rsidRPr="007A5F9E">
        <w:rPr>
          <w:rFonts w:ascii="Lucida Sans" w:eastAsia="Georgia" w:hAnsi="Lucida Sans" w:cs="Georgia"/>
          <w:b/>
          <w:sz w:val="20"/>
          <w:szCs w:val="20"/>
        </w:rPr>
        <w:t xml:space="preserve"> </w:t>
      </w:r>
    </w:p>
    <w:p w14:paraId="21427102" w14:textId="77777777" w:rsidR="00AE7E53" w:rsidRPr="007A5F9E" w:rsidRDefault="00AE7E53" w:rsidP="00AE7E53">
      <w:pPr>
        <w:ind w:left="720"/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>(3,5 Stunden, 210 €)</w:t>
      </w:r>
    </w:p>
    <w:p w14:paraId="0CF62C14" w14:textId="77777777" w:rsidR="00AE7E53" w:rsidRPr="007A5F9E" w:rsidRDefault="00AE7E53" w:rsidP="00AE7E53">
      <w:pPr>
        <w:numPr>
          <w:ilvl w:val="0"/>
          <w:numId w:val="10"/>
        </w:numPr>
        <w:rPr>
          <w:rFonts w:ascii="Lucida Sans" w:hAnsi="Lucida Sans"/>
          <w:b/>
          <w:sz w:val="20"/>
          <w:szCs w:val="20"/>
        </w:rPr>
      </w:pPr>
      <w:r w:rsidRPr="007A5F9E">
        <w:rPr>
          <w:rFonts w:ascii="Lucida Sans" w:eastAsia="Georgia" w:hAnsi="Lucida Sans" w:cs="Georgia"/>
          <w:b/>
          <w:sz w:val="20"/>
          <w:szCs w:val="20"/>
        </w:rPr>
        <w:t xml:space="preserve">Informationsabend für Eltern und Sorgeberechtigte </w:t>
      </w:r>
    </w:p>
    <w:p w14:paraId="5B05A047" w14:textId="77777777" w:rsidR="00AE7E53" w:rsidRPr="007A5F9E" w:rsidRDefault="00AE7E53" w:rsidP="00AE7E53">
      <w:pPr>
        <w:ind w:left="720"/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>(2 Stunden, 165 €)</w:t>
      </w:r>
    </w:p>
    <w:p w14:paraId="01E2B9A9" w14:textId="21EA63D1" w:rsidR="00AE7E53" w:rsidRPr="007A5F9E" w:rsidRDefault="00055907" w:rsidP="00AE7E53">
      <w:pPr>
        <w:numPr>
          <w:ilvl w:val="0"/>
          <w:numId w:val="10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eastAsia="Georgia" w:hAnsi="Lucida Sans" w:cs="Georgia"/>
          <w:b/>
          <w:sz w:val="20"/>
          <w:szCs w:val="20"/>
        </w:rPr>
        <w:t xml:space="preserve">2 </w:t>
      </w:r>
      <w:r w:rsidR="00AE7E53" w:rsidRPr="007A5F9E">
        <w:rPr>
          <w:rFonts w:ascii="Lucida Sans" w:eastAsia="Georgia" w:hAnsi="Lucida Sans" w:cs="Georgia"/>
          <w:b/>
          <w:sz w:val="20"/>
          <w:szCs w:val="20"/>
        </w:rPr>
        <w:t>Ausstellungsverleih</w:t>
      </w:r>
      <w:r>
        <w:rPr>
          <w:rFonts w:ascii="Lucida Sans" w:eastAsia="Georgia" w:hAnsi="Lucida Sans" w:cs="Georgia"/>
          <w:b/>
          <w:sz w:val="20"/>
          <w:szCs w:val="20"/>
        </w:rPr>
        <w:t>e pro Jahr</w:t>
      </w:r>
      <w:r w:rsidR="00AE7E53" w:rsidRPr="007A5F9E">
        <w:rPr>
          <w:rFonts w:ascii="Lucida Sans" w:eastAsia="Georgia" w:hAnsi="Lucida Sans" w:cs="Georgia"/>
          <w:b/>
          <w:sz w:val="20"/>
          <w:szCs w:val="20"/>
        </w:rPr>
        <w:t xml:space="preserve"> der ECHT KRASS- oder ECHT FAIR-Ausstellung </w:t>
      </w:r>
    </w:p>
    <w:p w14:paraId="71F93127" w14:textId="77777777" w:rsidR="00AE7E53" w:rsidRPr="007A5F9E" w:rsidRDefault="00AE7E53" w:rsidP="00AE7E53">
      <w:pPr>
        <w:ind w:left="720"/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>(Nur in Kombination mit den Fortbildungsangeboten, zusätzlich 200 €)</w:t>
      </w:r>
    </w:p>
    <w:p w14:paraId="7FDF9E2D" w14:textId="77777777" w:rsidR="00AE7E53" w:rsidRPr="007A5F9E" w:rsidRDefault="00AE7E53" w:rsidP="00AE7E53">
      <w:pPr>
        <w:spacing w:before="240" w:line="271" w:lineRule="auto"/>
        <w:rPr>
          <w:rFonts w:ascii="Lucida Sans" w:eastAsia="Georgia" w:hAnsi="Lucida Sans" w:cs="Georgia"/>
          <w:b/>
          <w:sz w:val="20"/>
          <w:szCs w:val="20"/>
        </w:rPr>
      </w:pPr>
      <w:bookmarkStart w:id="3" w:name="präventionsworkshops_für_schüler_innen"/>
    </w:p>
    <w:p w14:paraId="40C4229A" w14:textId="7CE39BF0" w:rsidR="00AE7E53" w:rsidRPr="007A5F9E" w:rsidRDefault="00AE7E53" w:rsidP="00AE7E53">
      <w:pPr>
        <w:spacing w:before="240" w:line="271" w:lineRule="auto"/>
        <w:rPr>
          <w:rFonts w:ascii="Lucida Sans" w:hAnsi="Lucida Sans"/>
          <w:color w:val="EE7330"/>
          <w:sz w:val="20"/>
          <w:szCs w:val="20"/>
        </w:rPr>
      </w:pPr>
      <w:r w:rsidRPr="007A5F9E">
        <w:rPr>
          <w:rFonts w:ascii="Lucida Sans" w:eastAsia="Georgia" w:hAnsi="Lucida Sans" w:cs="Georgia"/>
          <w:b/>
          <w:color w:val="EE7330"/>
          <w:sz w:val="20"/>
          <w:szCs w:val="20"/>
        </w:rPr>
        <w:t>Präventionsworkshops für Schüler*innen</w:t>
      </w:r>
      <w:bookmarkEnd w:id="3"/>
      <w:r w:rsidR="00175A51">
        <w:rPr>
          <w:rFonts w:ascii="Lucida Sans" w:eastAsia="Georgia" w:hAnsi="Lucida Sans" w:cs="Georgia"/>
          <w:b/>
          <w:color w:val="EE7330"/>
          <w:sz w:val="20"/>
          <w:szCs w:val="20"/>
        </w:rPr>
        <w:t xml:space="preserve"> ab Klasse 8</w:t>
      </w:r>
    </w:p>
    <w:p w14:paraId="3F704A55" w14:textId="77777777" w:rsidR="00AE7E53" w:rsidRPr="007A5F9E" w:rsidRDefault="00AE7E53" w:rsidP="00055907">
      <w:pPr>
        <w:spacing w:after="210"/>
        <w:jc w:val="both"/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 xml:space="preserve">Die </w:t>
      </w:r>
      <w:r w:rsidRPr="007A5F9E">
        <w:rPr>
          <w:rFonts w:ascii="Lucida Sans" w:hAnsi="Lucida Sans"/>
          <w:b/>
          <w:sz w:val="20"/>
          <w:szCs w:val="20"/>
        </w:rPr>
        <w:t>Inhalte der Präventionsworkshops</w:t>
      </w:r>
      <w:r w:rsidRPr="007A5F9E">
        <w:rPr>
          <w:rFonts w:ascii="Lucida Sans" w:eastAsia="Georgia" w:hAnsi="Lucida Sans" w:cs="Georgia"/>
          <w:sz w:val="20"/>
          <w:szCs w:val="20"/>
        </w:rPr>
        <w:t xml:space="preserve"> werden individuell und bedarfsorientiert mit der Schule abgestimmt. Eine digitale Umfrage ermöglicht es, die Themenwünsche der Schüler*innen vorab zu erfassen. Mögliche Themenfelder sind zum Beispiel:</w:t>
      </w:r>
    </w:p>
    <w:p w14:paraId="51E0774B" w14:textId="77777777" w:rsidR="00AE7E53" w:rsidRPr="007A5F9E" w:rsidRDefault="00AE7E53" w:rsidP="00AE7E53">
      <w:pPr>
        <w:numPr>
          <w:ilvl w:val="0"/>
          <w:numId w:val="11"/>
        </w:num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>Grundlagenwissen sexualisierte Gewalt</w:t>
      </w:r>
    </w:p>
    <w:p w14:paraId="2B4D5EF9" w14:textId="77777777" w:rsidR="00AE7E53" w:rsidRPr="007A5F9E" w:rsidRDefault="00AE7E53" w:rsidP="00AE7E53">
      <w:pPr>
        <w:numPr>
          <w:ilvl w:val="0"/>
          <w:numId w:val="11"/>
        </w:num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>Sexualisierte Gewalt durch digitale Medien</w:t>
      </w:r>
    </w:p>
    <w:p w14:paraId="5241516B" w14:textId="77777777" w:rsidR="00AE7E53" w:rsidRPr="007A5F9E" w:rsidRDefault="00AE7E53" w:rsidP="00AE7E53">
      <w:pPr>
        <w:numPr>
          <w:ilvl w:val="0"/>
          <w:numId w:val="11"/>
        </w:num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>Konsens</w:t>
      </w:r>
    </w:p>
    <w:p w14:paraId="2EDD6358" w14:textId="77777777" w:rsidR="00AE7E53" w:rsidRPr="007A5F9E" w:rsidRDefault="00AE7E53" w:rsidP="00AE7E53">
      <w:pPr>
        <w:numPr>
          <w:ilvl w:val="0"/>
          <w:numId w:val="11"/>
        </w:numPr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>Handlungsmöglichkeiten für Bystander*innen</w:t>
      </w:r>
    </w:p>
    <w:p w14:paraId="7E38E8E7" w14:textId="77777777" w:rsidR="007A5F9E" w:rsidRPr="007A5F9E" w:rsidRDefault="007A5F9E" w:rsidP="007A5F9E">
      <w:pPr>
        <w:numPr>
          <w:ilvl w:val="0"/>
          <w:numId w:val="11"/>
        </w:numPr>
        <w:rPr>
          <w:rFonts w:ascii="Lucida Sans" w:hAnsi="Lucida Sans"/>
          <w:sz w:val="20"/>
          <w:szCs w:val="20"/>
        </w:rPr>
      </w:pPr>
      <w:r>
        <w:rPr>
          <w:rFonts w:ascii="Lucida Sans" w:eastAsia="Georgia" w:hAnsi="Lucida Sans" w:cs="Georgia"/>
          <w:sz w:val="20"/>
          <w:szCs w:val="20"/>
        </w:rPr>
        <w:t>Hilfe</w:t>
      </w:r>
      <w:r w:rsidR="00AE7E53" w:rsidRPr="007A5F9E">
        <w:rPr>
          <w:rFonts w:ascii="Lucida Sans" w:eastAsia="Georgia" w:hAnsi="Lucida Sans" w:cs="Georgia"/>
          <w:sz w:val="20"/>
          <w:szCs w:val="20"/>
        </w:rPr>
        <w:t>stellen und Unterstützung</w:t>
      </w:r>
      <w:bookmarkStart w:id="4" w:name="fortbildung_für_lehrkräfte_und_sc_b74741"/>
    </w:p>
    <w:p w14:paraId="3443A4B5" w14:textId="4842A5F7" w:rsidR="00055907" w:rsidRDefault="00055907" w:rsidP="007A5F9E">
      <w:pPr>
        <w:rPr>
          <w:rFonts w:ascii="Lucida Sans" w:eastAsia="Georgia" w:hAnsi="Lucida Sans" w:cs="Georgia"/>
          <w:b/>
          <w:color w:val="EE7330"/>
          <w:sz w:val="20"/>
          <w:szCs w:val="20"/>
        </w:rPr>
      </w:pPr>
    </w:p>
    <w:p w14:paraId="41E20F5B" w14:textId="3255751C" w:rsidR="00AE7E53" w:rsidRPr="007A5F9E" w:rsidRDefault="00175A51" w:rsidP="007A5F9E">
      <w:pPr>
        <w:rPr>
          <w:rFonts w:ascii="Lucida Sans" w:hAnsi="Lucida Sans"/>
          <w:color w:val="EE7330"/>
          <w:sz w:val="20"/>
          <w:szCs w:val="20"/>
        </w:rPr>
      </w:pPr>
      <w:r>
        <w:rPr>
          <w:rFonts w:ascii="Lucida Sans" w:eastAsia="Georgia" w:hAnsi="Lucida Sans" w:cs="Georgia"/>
          <w:b/>
          <w:color w:val="EE7330"/>
          <w:sz w:val="20"/>
          <w:szCs w:val="20"/>
        </w:rPr>
        <w:t>Inhouse-</w:t>
      </w:r>
      <w:r w:rsidR="00AE7E53" w:rsidRPr="007A5F9E">
        <w:rPr>
          <w:rFonts w:ascii="Lucida Sans" w:eastAsia="Georgia" w:hAnsi="Lucida Sans" w:cs="Georgia"/>
          <w:b/>
          <w:color w:val="EE7330"/>
          <w:sz w:val="20"/>
          <w:szCs w:val="20"/>
        </w:rPr>
        <w:t>Fortbildung für Lehrkräfte und Schulsozialarbeitende</w:t>
      </w:r>
      <w:bookmarkEnd w:id="4"/>
    </w:p>
    <w:p w14:paraId="6D946FD2" w14:textId="77777777" w:rsidR="00055907" w:rsidRDefault="00AE7E53" w:rsidP="00055907">
      <w:pPr>
        <w:spacing w:after="210"/>
        <w:jc w:val="both"/>
        <w:rPr>
          <w:rFonts w:ascii="Lucida Sans" w:eastAsia="Georgia" w:hAnsi="Lucida Sans" w:cs="Georgia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 xml:space="preserve">ECHT LAUT setzt auf ein starkes Netzwerk aus </w:t>
      </w:r>
      <w:r w:rsidRPr="007A5F9E">
        <w:rPr>
          <w:rFonts w:ascii="Lucida Sans" w:hAnsi="Lucida Sans"/>
          <w:b/>
          <w:sz w:val="20"/>
          <w:szCs w:val="20"/>
        </w:rPr>
        <w:t>informierten und handlungsfähigen Erwachsenen</w:t>
      </w:r>
      <w:r w:rsidRPr="007A5F9E">
        <w:rPr>
          <w:rFonts w:ascii="Lucida Sans" w:eastAsia="Georgia" w:hAnsi="Lucida Sans" w:cs="Georgia"/>
          <w:sz w:val="20"/>
          <w:szCs w:val="20"/>
        </w:rPr>
        <w:t xml:space="preserve">. Deshalb sind die Workshops für Schüler*innen mit einer Fortbildung für Fachkräfte verknüpft. Schulen können zwischen einer </w:t>
      </w:r>
      <w:r w:rsidRPr="007A5F9E">
        <w:rPr>
          <w:rFonts w:ascii="Lucida Sans" w:hAnsi="Lucida Sans"/>
          <w:b/>
          <w:sz w:val="20"/>
          <w:szCs w:val="20"/>
        </w:rPr>
        <w:t>Basisschulung zum Thema sexueller Missbrauch und Prävention</w:t>
      </w:r>
      <w:r w:rsidRPr="007A5F9E">
        <w:rPr>
          <w:rFonts w:ascii="Lucida Sans" w:hAnsi="Lucida Sans"/>
          <w:sz w:val="20"/>
          <w:szCs w:val="20"/>
        </w:rPr>
        <w:t xml:space="preserve"> oder einer </w:t>
      </w:r>
      <w:r w:rsidRPr="007A5F9E">
        <w:rPr>
          <w:rFonts w:ascii="Lucida Sans" w:hAnsi="Lucida Sans"/>
          <w:b/>
          <w:sz w:val="20"/>
          <w:szCs w:val="20"/>
        </w:rPr>
        <w:t>Vertiefung zu sexualisierter Peer</w:t>
      </w:r>
      <w:r w:rsidR="00652C3E">
        <w:rPr>
          <w:rFonts w:ascii="Lucida Sans" w:hAnsi="Lucida Sans"/>
          <w:b/>
          <w:sz w:val="20"/>
          <w:szCs w:val="20"/>
        </w:rPr>
        <w:t>g</w:t>
      </w:r>
      <w:r w:rsidRPr="007A5F9E">
        <w:rPr>
          <w:rFonts w:ascii="Lucida Sans" w:hAnsi="Lucida Sans"/>
          <w:b/>
          <w:sz w:val="20"/>
          <w:szCs w:val="20"/>
        </w:rPr>
        <w:t>ewalt</w:t>
      </w:r>
      <w:r w:rsidRPr="007A5F9E">
        <w:rPr>
          <w:rFonts w:ascii="Lucida Sans" w:eastAsia="Georgia" w:hAnsi="Lucida Sans" w:cs="Georgia"/>
          <w:sz w:val="20"/>
          <w:szCs w:val="20"/>
        </w:rPr>
        <w:t xml:space="preserve"> wählen. So wird sichergestellt, dass Lehrkräfte </w:t>
      </w:r>
    </w:p>
    <w:p w14:paraId="03FD1974" w14:textId="77777777" w:rsidR="00055907" w:rsidRDefault="00055907" w:rsidP="00055907">
      <w:pPr>
        <w:spacing w:after="210"/>
        <w:jc w:val="both"/>
        <w:rPr>
          <w:rFonts w:ascii="Lucida Sans" w:eastAsia="Georgia" w:hAnsi="Lucida Sans" w:cs="Georgia"/>
          <w:sz w:val="20"/>
          <w:szCs w:val="20"/>
        </w:rPr>
      </w:pPr>
    </w:p>
    <w:p w14:paraId="10A2BDF8" w14:textId="77777777" w:rsidR="00055907" w:rsidRDefault="00055907" w:rsidP="00055907">
      <w:pPr>
        <w:spacing w:after="210"/>
        <w:jc w:val="both"/>
        <w:rPr>
          <w:rFonts w:ascii="Lucida Sans" w:eastAsia="Georgia" w:hAnsi="Lucida Sans" w:cs="Georgia"/>
          <w:sz w:val="20"/>
          <w:szCs w:val="20"/>
        </w:rPr>
      </w:pPr>
    </w:p>
    <w:p w14:paraId="1873E6D6" w14:textId="1FC62C6B" w:rsidR="00AE7E53" w:rsidRPr="00055907" w:rsidRDefault="00AE7E53" w:rsidP="00055907">
      <w:pPr>
        <w:spacing w:after="210"/>
        <w:jc w:val="both"/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 xml:space="preserve">und Schulsozialarbeitende gemeinsam sicher und kompetent </w:t>
      </w:r>
      <w:r w:rsidRPr="00055907">
        <w:rPr>
          <w:rFonts w:ascii="Lucida Sans" w:eastAsia="Georgia" w:hAnsi="Lucida Sans" w:cs="Georgia"/>
          <w:sz w:val="20"/>
          <w:szCs w:val="20"/>
        </w:rPr>
        <w:t>auftreten</w:t>
      </w:r>
      <w:r w:rsidR="00D646F3" w:rsidRPr="00055907">
        <w:rPr>
          <w:rFonts w:ascii="Lucida Sans" w:eastAsia="Georgia" w:hAnsi="Lucida Sans" w:cs="Georgia"/>
          <w:sz w:val="20"/>
          <w:szCs w:val="20"/>
        </w:rPr>
        <w:t>, wenn sie Fälle von sexualisierter Gewalt an der Schule mitbekommen oder ihnen davon berichtet wird</w:t>
      </w:r>
      <w:r w:rsidRPr="00055907">
        <w:rPr>
          <w:rFonts w:ascii="Lucida Sans" w:eastAsia="Georgia" w:hAnsi="Lucida Sans" w:cs="Georgia"/>
          <w:sz w:val="20"/>
          <w:szCs w:val="20"/>
        </w:rPr>
        <w:t>.</w:t>
      </w:r>
      <w:bookmarkStart w:id="5" w:name="informationsabend_für_eltern_und_bc8323"/>
    </w:p>
    <w:p w14:paraId="316B4BE0" w14:textId="77777777" w:rsidR="00AE7E53" w:rsidRPr="007A5F9E" w:rsidRDefault="00AE7E53" w:rsidP="00AE7E53">
      <w:pPr>
        <w:spacing w:before="240" w:line="271" w:lineRule="auto"/>
        <w:rPr>
          <w:rFonts w:ascii="Lucida Sans" w:hAnsi="Lucida Sans"/>
          <w:color w:val="EE7330"/>
          <w:sz w:val="20"/>
          <w:szCs w:val="20"/>
        </w:rPr>
      </w:pPr>
      <w:r w:rsidRPr="007A5F9E">
        <w:rPr>
          <w:rFonts w:ascii="Lucida Sans" w:eastAsia="Georgia" w:hAnsi="Lucida Sans" w:cs="Georgia"/>
          <w:b/>
          <w:color w:val="EE7330"/>
          <w:sz w:val="20"/>
          <w:szCs w:val="20"/>
        </w:rPr>
        <w:t>Informationsabend für Eltern und Sorgeberechtigte</w:t>
      </w:r>
      <w:bookmarkEnd w:id="5"/>
    </w:p>
    <w:p w14:paraId="7C4AA9B0" w14:textId="29396EAD" w:rsidR="00AE7E53" w:rsidRPr="00055907" w:rsidRDefault="00AE7E53" w:rsidP="00055907">
      <w:pPr>
        <w:spacing w:after="210"/>
        <w:jc w:val="both"/>
        <w:rPr>
          <w:rFonts w:ascii="Lucida Sans" w:hAnsi="Lucida Sans"/>
          <w:sz w:val="20"/>
          <w:szCs w:val="20"/>
        </w:rPr>
      </w:pPr>
      <w:r w:rsidRPr="00055907">
        <w:rPr>
          <w:rFonts w:ascii="Lucida Sans" w:hAnsi="Lucida Sans"/>
          <w:sz w:val="20"/>
          <w:szCs w:val="20"/>
        </w:rPr>
        <w:t xml:space="preserve">Auch </w:t>
      </w:r>
      <w:r w:rsidRPr="00055907">
        <w:rPr>
          <w:rFonts w:ascii="Lucida Sans" w:hAnsi="Lucida Sans"/>
          <w:b/>
          <w:sz w:val="20"/>
          <w:szCs w:val="20"/>
        </w:rPr>
        <w:t>Eltern und Sorgeberechtigte</w:t>
      </w:r>
      <w:r w:rsidRPr="00055907">
        <w:rPr>
          <w:rFonts w:ascii="Lucida Sans" w:eastAsia="Georgia" w:hAnsi="Lucida Sans" w:cs="Georgia"/>
          <w:sz w:val="20"/>
          <w:szCs w:val="20"/>
        </w:rPr>
        <w:t xml:space="preserve"> sind wichtige Partner</w:t>
      </w:r>
      <w:r w:rsidR="00D646F3" w:rsidRPr="00055907">
        <w:rPr>
          <w:rFonts w:ascii="Lucida Sans" w:eastAsia="Georgia" w:hAnsi="Lucida Sans" w:cs="Georgia"/>
          <w:sz w:val="20"/>
          <w:szCs w:val="20"/>
        </w:rPr>
        <w:t>*innen</w:t>
      </w:r>
      <w:r w:rsidRPr="00055907">
        <w:rPr>
          <w:rFonts w:ascii="Lucida Sans" w:eastAsia="Georgia" w:hAnsi="Lucida Sans" w:cs="Georgia"/>
          <w:sz w:val="20"/>
          <w:szCs w:val="20"/>
        </w:rPr>
        <w:t xml:space="preserve"> in der Prävention. Sie tragen entscheidend dazu bei, Sicherheit zu vermitteln, zu unterstützen und gemeinsam mit Jugendlichen mögliche</w:t>
      </w:r>
      <w:r w:rsidR="00D646F3" w:rsidRPr="00055907">
        <w:rPr>
          <w:rFonts w:ascii="Lucida Sans" w:eastAsia="Georgia" w:hAnsi="Lucida Sans" w:cs="Georgia"/>
          <w:sz w:val="20"/>
          <w:szCs w:val="20"/>
        </w:rPr>
        <w:t>, unterstützende</w:t>
      </w:r>
      <w:r w:rsidRPr="00055907">
        <w:rPr>
          <w:rFonts w:ascii="Lucida Sans" w:eastAsia="Georgia" w:hAnsi="Lucida Sans" w:cs="Georgia"/>
          <w:sz w:val="20"/>
          <w:szCs w:val="20"/>
        </w:rPr>
        <w:t xml:space="preserve"> Schritte einzuleiten. </w:t>
      </w:r>
      <w:r w:rsidR="00D646F3" w:rsidRPr="00055907">
        <w:rPr>
          <w:rFonts w:ascii="Lucida Sans" w:eastAsia="Georgia" w:hAnsi="Lucida Sans" w:cs="Georgia"/>
          <w:sz w:val="20"/>
          <w:szCs w:val="20"/>
        </w:rPr>
        <w:t>A</w:t>
      </w:r>
      <w:r w:rsidRPr="00055907">
        <w:rPr>
          <w:rFonts w:ascii="Lucida Sans" w:eastAsia="Georgia" w:hAnsi="Lucida Sans" w:cs="Georgia"/>
          <w:sz w:val="20"/>
          <w:szCs w:val="20"/>
        </w:rPr>
        <w:t>n de</w:t>
      </w:r>
      <w:r w:rsidR="00D646F3" w:rsidRPr="00055907">
        <w:rPr>
          <w:rFonts w:ascii="Lucida Sans" w:eastAsia="Georgia" w:hAnsi="Lucida Sans" w:cs="Georgia"/>
          <w:sz w:val="20"/>
          <w:szCs w:val="20"/>
        </w:rPr>
        <w:t>m</w:t>
      </w:r>
      <w:r w:rsidRPr="00055907">
        <w:rPr>
          <w:rFonts w:ascii="Lucida Sans" w:eastAsia="Georgia" w:hAnsi="Lucida Sans" w:cs="Georgia"/>
          <w:sz w:val="20"/>
          <w:szCs w:val="20"/>
        </w:rPr>
        <w:t xml:space="preserve"> Informationsabend geht es daher um Formen sexualisierter Gewalt unter Jugendlichen, Chancen und Risiken im digitalen Raum sowie Möglichkeiten, im Alltag ansprechbar und handlungsfähig zu bleiben.</w:t>
      </w:r>
    </w:p>
    <w:p w14:paraId="575CB28E" w14:textId="77777777" w:rsidR="007A5F9E" w:rsidRPr="00055907" w:rsidRDefault="00AE7E53" w:rsidP="00055907">
      <w:pPr>
        <w:spacing w:after="210"/>
        <w:jc w:val="both"/>
        <w:rPr>
          <w:rFonts w:ascii="Lucida Sans" w:hAnsi="Lucida Sans"/>
          <w:sz w:val="20"/>
          <w:szCs w:val="20"/>
        </w:rPr>
      </w:pPr>
      <w:r w:rsidRPr="00055907">
        <w:rPr>
          <w:rFonts w:ascii="Lucida Sans" w:eastAsia="Georgia" w:hAnsi="Lucida Sans" w:cs="Georgia"/>
          <w:sz w:val="20"/>
          <w:szCs w:val="20"/>
        </w:rPr>
        <w:t>Der Informationsabend ist verpflichtend mit den Workshops für Schüler*innen zu buchen – so kann Prävention als gemeinschaftliche Aufgabe aller gelingen.</w:t>
      </w:r>
      <w:bookmarkStart w:id="6" w:name="ausstellungen_echt_krass_und_echt_fair"/>
    </w:p>
    <w:p w14:paraId="1A3AE7E6" w14:textId="40178272" w:rsidR="00AE7E53" w:rsidRPr="007A5F9E" w:rsidRDefault="00AE7E53" w:rsidP="00AE7E53">
      <w:pPr>
        <w:spacing w:before="240" w:line="271" w:lineRule="auto"/>
        <w:rPr>
          <w:rFonts w:ascii="Lucida Sans" w:hAnsi="Lucida Sans"/>
          <w:color w:val="EE7330"/>
          <w:sz w:val="20"/>
          <w:szCs w:val="20"/>
        </w:rPr>
      </w:pPr>
      <w:r w:rsidRPr="007A5F9E">
        <w:rPr>
          <w:rFonts w:ascii="Lucida Sans" w:hAnsi="Lucida Sans"/>
          <w:b/>
          <w:color w:val="EE7330"/>
          <w:sz w:val="20"/>
          <w:szCs w:val="20"/>
        </w:rPr>
        <w:t>Ausstellungen: ECHT KRASS und ECHT FAIR</w:t>
      </w:r>
      <w:bookmarkEnd w:id="6"/>
    </w:p>
    <w:p w14:paraId="60DF3520" w14:textId="63F3A5EB" w:rsidR="00AE7E53" w:rsidRPr="007A5F9E" w:rsidRDefault="00AE7E53" w:rsidP="00055907">
      <w:pPr>
        <w:spacing w:after="210"/>
        <w:jc w:val="both"/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 xml:space="preserve">Zusätzlich können </w:t>
      </w:r>
      <w:r w:rsidRPr="007A5F9E">
        <w:rPr>
          <w:rFonts w:ascii="Lucida Sans" w:hAnsi="Lucida Sans"/>
          <w:b/>
          <w:sz w:val="20"/>
          <w:szCs w:val="20"/>
        </w:rPr>
        <w:t>zwei Kieler Schulen</w:t>
      </w:r>
      <w:r w:rsidRPr="007A5F9E">
        <w:rPr>
          <w:rFonts w:ascii="Lucida Sans" w:hAnsi="Lucida Sans"/>
          <w:sz w:val="20"/>
          <w:szCs w:val="20"/>
        </w:rPr>
        <w:t xml:space="preserve"> </w:t>
      </w:r>
      <w:r w:rsidR="00E122B3">
        <w:rPr>
          <w:rFonts w:ascii="Lucida Sans" w:hAnsi="Lucida Sans"/>
          <w:sz w:val="20"/>
          <w:szCs w:val="20"/>
        </w:rPr>
        <w:t xml:space="preserve">im Rahmen des Projekts </w:t>
      </w:r>
      <w:r w:rsidRPr="007A5F9E">
        <w:rPr>
          <w:rFonts w:ascii="Lucida Sans" w:hAnsi="Lucida Sans"/>
          <w:sz w:val="20"/>
          <w:szCs w:val="20"/>
        </w:rPr>
        <w:t xml:space="preserve">die </w:t>
      </w:r>
      <w:r w:rsidRPr="007A5F9E">
        <w:rPr>
          <w:rFonts w:ascii="Lucida Sans" w:hAnsi="Lucida Sans"/>
          <w:b/>
          <w:sz w:val="20"/>
          <w:szCs w:val="20"/>
        </w:rPr>
        <w:t>ECHT KRASS- oder ECHT FAIR-Ausstellung</w:t>
      </w:r>
      <w:r w:rsidRPr="007A5F9E">
        <w:rPr>
          <w:rFonts w:ascii="Lucida Sans" w:eastAsia="Georgia" w:hAnsi="Lucida Sans" w:cs="Georgia"/>
          <w:sz w:val="20"/>
          <w:szCs w:val="20"/>
        </w:rPr>
        <w:t xml:space="preserve"> leihweise an ihre Schule holen. Die interaktiven Ausstellungen laden Schüler*innen ein, sich mit dem Thema (sexualisierte) Gewalt, ihren Ursachen, Folgen sowie mit Handlungs- und Hilfswegen auseinanderzusetzen. Sie schaffen Gesprächsanlässe und geben dem Thema buchstäblich </w:t>
      </w:r>
      <w:r w:rsidRPr="007A5F9E">
        <w:rPr>
          <w:rFonts w:ascii="Lucida Sans" w:hAnsi="Lucida Sans"/>
          <w:b/>
          <w:sz w:val="20"/>
          <w:szCs w:val="20"/>
        </w:rPr>
        <w:t>Raum in der Schule</w:t>
      </w:r>
      <w:r w:rsidRPr="007A5F9E">
        <w:rPr>
          <w:rFonts w:ascii="Lucida Sans" w:hAnsi="Lucida Sans"/>
          <w:sz w:val="20"/>
          <w:szCs w:val="20"/>
        </w:rPr>
        <w:t>.</w:t>
      </w:r>
      <w:r w:rsidR="008A4CD4">
        <w:rPr>
          <w:rFonts w:ascii="Lucida Sans" w:hAnsi="Lucida Sans"/>
          <w:sz w:val="20"/>
          <w:szCs w:val="20"/>
        </w:rPr>
        <w:t xml:space="preserve"> Zusätzlich zur Ausstellung erhalten die Schulen eine Einführung in die Arbeit mit der Ausstellung durch PETZE-Referent*innen und die Schüler*innen einen Termin, um mit PETZE-Mitarbeitenden die Ausstellung zu besuchen.</w:t>
      </w:r>
    </w:p>
    <w:p w14:paraId="6E05ECE8" w14:textId="77777777" w:rsidR="00AE7E53" w:rsidRPr="007A5F9E" w:rsidRDefault="007A5F9E" w:rsidP="00AE7E53">
      <w:pPr>
        <w:spacing w:before="240" w:line="271" w:lineRule="auto"/>
        <w:rPr>
          <w:rFonts w:ascii="Lucida Sans" w:hAnsi="Lucida Sans"/>
          <w:sz w:val="20"/>
          <w:szCs w:val="20"/>
        </w:rPr>
      </w:pPr>
      <w:bookmarkStart w:id="7" w:name="echt_fair"/>
      <w:r w:rsidRPr="007A5F9E">
        <w:rPr>
          <w:rFonts w:ascii="Lucida Sans" w:hAnsi="Lucida Sans"/>
          <w:b/>
          <w:sz w:val="20"/>
          <w:szCs w:val="20"/>
        </w:rPr>
        <w:tab/>
      </w:r>
      <w:r w:rsidR="00AE7E53" w:rsidRPr="007A5F9E">
        <w:rPr>
          <w:rFonts w:ascii="Lucida Sans" w:hAnsi="Lucida Sans"/>
          <w:b/>
          <w:sz w:val="20"/>
          <w:szCs w:val="20"/>
        </w:rPr>
        <w:t>ECHT FAIR</w:t>
      </w:r>
      <w:bookmarkEnd w:id="7"/>
      <w:r>
        <w:rPr>
          <w:rFonts w:ascii="Lucida Sans" w:hAnsi="Lucida Sans"/>
          <w:b/>
          <w:sz w:val="20"/>
          <w:szCs w:val="20"/>
        </w:rPr>
        <w:t xml:space="preserve"> ab Klasse 5</w:t>
      </w:r>
    </w:p>
    <w:p w14:paraId="745E69C7" w14:textId="77777777" w:rsidR="00AE7E53" w:rsidRPr="007A5F9E" w:rsidRDefault="007A5F9E" w:rsidP="00AE7E53">
      <w:pPr>
        <w:spacing w:after="210"/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ab/>
      </w:r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ECHT FAIR legt den Schwerpunkt auf häusliche Gewalt, Rechte, Streit- und </w:t>
      </w:r>
      <w:r w:rsidRPr="007A5F9E">
        <w:rPr>
          <w:rFonts w:ascii="Lucida Sans" w:eastAsia="Georgia" w:hAnsi="Lucida Sans" w:cs="Georgia"/>
          <w:sz w:val="20"/>
          <w:szCs w:val="20"/>
        </w:rPr>
        <w:tab/>
      </w:r>
      <w:r w:rsidR="00AE7E53" w:rsidRPr="007A5F9E">
        <w:rPr>
          <w:rFonts w:ascii="Lucida Sans" w:eastAsia="Georgia" w:hAnsi="Lucida Sans" w:cs="Georgia"/>
          <w:sz w:val="20"/>
          <w:szCs w:val="20"/>
        </w:rPr>
        <w:t>Konfliktkultur, Identität und Hilfestrukturen.</w:t>
      </w:r>
    </w:p>
    <w:p w14:paraId="650CEDE7" w14:textId="77777777" w:rsidR="00AE7E53" w:rsidRPr="007A5F9E" w:rsidRDefault="007A5F9E" w:rsidP="00AE7E53">
      <w:pPr>
        <w:spacing w:after="210"/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ab/>
      </w:r>
      <w:r w:rsidR="00AE7E53" w:rsidRPr="007A5F9E">
        <w:rPr>
          <w:rFonts w:ascii="Lucida Sans" w:eastAsia="Georgia" w:hAnsi="Lucida Sans" w:cs="Georgia"/>
          <w:sz w:val="20"/>
          <w:szCs w:val="20"/>
        </w:rPr>
        <w:t>Weitere Informationen, räumliche Voraussetzung</w:t>
      </w:r>
      <w:r>
        <w:rPr>
          <w:rFonts w:ascii="Lucida Sans" w:eastAsia="Georgia" w:hAnsi="Lucida Sans" w:cs="Georgia"/>
          <w:sz w:val="20"/>
          <w:szCs w:val="20"/>
        </w:rPr>
        <w:t xml:space="preserve">en und ein Infovideo finden Sie </w:t>
      </w:r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unter: </w:t>
      </w:r>
      <w:r>
        <w:rPr>
          <w:rFonts w:ascii="Lucida Sans" w:eastAsia="Georgia" w:hAnsi="Lucida Sans" w:cs="Georgia"/>
          <w:sz w:val="20"/>
          <w:szCs w:val="20"/>
        </w:rPr>
        <w:tab/>
      </w:r>
      <w:hyperlink r:id="rId8">
        <w:r w:rsidR="00AE7E53" w:rsidRPr="007A5F9E">
          <w:rPr>
            <w:rFonts w:ascii="Lucida Sans" w:hAnsi="Lucida Sans"/>
            <w:color w:val="4472C4"/>
            <w:sz w:val="20"/>
            <w:szCs w:val="20"/>
          </w:rPr>
          <w:t>https://petze-institut.de/projekte-ausstellungen/echt-fair/</w:t>
        </w:r>
      </w:hyperlink>
    </w:p>
    <w:p w14:paraId="3C0FA570" w14:textId="77777777" w:rsidR="00AE7E53" w:rsidRPr="007A5F9E" w:rsidRDefault="007A5F9E" w:rsidP="00AE7E53">
      <w:pPr>
        <w:spacing w:before="240" w:line="271" w:lineRule="auto"/>
        <w:rPr>
          <w:rFonts w:ascii="Lucida Sans" w:hAnsi="Lucida Sans"/>
          <w:sz w:val="20"/>
          <w:szCs w:val="20"/>
        </w:rPr>
      </w:pPr>
      <w:bookmarkStart w:id="8" w:name="echt_krass"/>
      <w:r w:rsidRPr="007A5F9E">
        <w:rPr>
          <w:rFonts w:ascii="Lucida Sans" w:hAnsi="Lucida Sans"/>
          <w:b/>
          <w:sz w:val="20"/>
          <w:szCs w:val="20"/>
        </w:rPr>
        <w:tab/>
      </w:r>
      <w:r w:rsidR="00AE7E53" w:rsidRPr="007A5F9E">
        <w:rPr>
          <w:rFonts w:ascii="Lucida Sans" w:hAnsi="Lucida Sans"/>
          <w:b/>
          <w:sz w:val="20"/>
          <w:szCs w:val="20"/>
        </w:rPr>
        <w:t>ECHT KRASS</w:t>
      </w:r>
      <w:bookmarkEnd w:id="8"/>
      <w:r>
        <w:rPr>
          <w:rFonts w:ascii="Lucida Sans" w:hAnsi="Lucida Sans"/>
          <w:b/>
          <w:sz w:val="20"/>
          <w:szCs w:val="20"/>
        </w:rPr>
        <w:t xml:space="preserve"> ab Klasse 8</w:t>
      </w:r>
    </w:p>
    <w:p w14:paraId="3F4A9074" w14:textId="798A9320" w:rsidR="00AE7E53" w:rsidRPr="007A5F9E" w:rsidRDefault="007A5F9E" w:rsidP="00AE7E53">
      <w:pPr>
        <w:spacing w:after="210"/>
        <w:rPr>
          <w:rFonts w:ascii="Lucida Sans" w:hAnsi="Lucida Sans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ab/>
      </w:r>
      <w:r w:rsidR="00AE7E53" w:rsidRPr="007A5F9E">
        <w:rPr>
          <w:rFonts w:ascii="Lucida Sans" w:eastAsia="Georgia" w:hAnsi="Lucida Sans" w:cs="Georgia"/>
          <w:sz w:val="20"/>
          <w:szCs w:val="20"/>
        </w:rPr>
        <w:t>ECHT KRASS fokussiert sich auf sexualisierte Peer</w:t>
      </w:r>
      <w:r w:rsidR="00652C3E">
        <w:rPr>
          <w:rFonts w:ascii="Lucida Sans" w:eastAsia="Georgia" w:hAnsi="Lucida Sans" w:cs="Georgia"/>
          <w:sz w:val="20"/>
          <w:szCs w:val="20"/>
        </w:rPr>
        <w:t>g</w:t>
      </w:r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ewalt und lädt zur </w:t>
      </w:r>
      <w:r w:rsidRPr="007A5F9E">
        <w:rPr>
          <w:rFonts w:ascii="Lucida Sans" w:eastAsia="Georgia" w:hAnsi="Lucida Sans" w:cs="Georgia"/>
          <w:sz w:val="20"/>
          <w:szCs w:val="20"/>
        </w:rPr>
        <w:tab/>
      </w:r>
      <w:r w:rsidRPr="007A5F9E">
        <w:rPr>
          <w:rFonts w:ascii="Lucida Sans" w:eastAsia="Georgia" w:hAnsi="Lucida Sans" w:cs="Georgia"/>
          <w:sz w:val="20"/>
          <w:szCs w:val="20"/>
        </w:rPr>
        <w:tab/>
      </w:r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Auseinandersetzung mit Beziehung, Liebe, Flirt, Rechten und Hilfemöglichkeiten </w:t>
      </w:r>
      <w:r w:rsidRPr="007A5F9E">
        <w:rPr>
          <w:rFonts w:ascii="Lucida Sans" w:eastAsia="Georgia" w:hAnsi="Lucida Sans" w:cs="Georgia"/>
          <w:sz w:val="20"/>
          <w:szCs w:val="20"/>
        </w:rPr>
        <w:tab/>
      </w:r>
      <w:r w:rsidR="00AE7E53" w:rsidRPr="007A5F9E">
        <w:rPr>
          <w:rFonts w:ascii="Lucida Sans" w:eastAsia="Georgia" w:hAnsi="Lucida Sans" w:cs="Georgia"/>
          <w:sz w:val="20"/>
          <w:szCs w:val="20"/>
        </w:rPr>
        <w:t>ein.</w:t>
      </w:r>
    </w:p>
    <w:p w14:paraId="2A949905" w14:textId="77777777" w:rsidR="007A5F9E" w:rsidRDefault="007A5F9E" w:rsidP="007A5F9E">
      <w:pPr>
        <w:spacing w:after="0"/>
        <w:rPr>
          <w:rFonts w:ascii="Lucida Sans" w:eastAsia="Georgia" w:hAnsi="Lucida Sans" w:cs="Georgia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ab/>
      </w:r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Einen 360°-Rundgang und weitere Informationen finden Sie unter: </w:t>
      </w:r>
    </w:p>
    <w:p w14:paraId="21BF175B" w14:textId="77777777" w:rsidR="00AE7E53" w:rsidRDefault="007A5F9E" w:rsidP="007A5F9E">
      <w:pPr>
        <w:spacing w:after="0"/>
        <w:rPr>
          <w:rFonts w:ascii="Lucida Sans" w:hAnsi="Lucida Sans"/>
          <w:color w:val="4472C4"/>
          <w:sz w:val="20"/>
          <w:szCs w:val="20"/>
        </w:rPr>
      </w:pPr>
      <w:r>
        <w:rPr>
          <w:rFonts w:ascii="Lucida Sans" w:eastAsia="Georgia" w:hAnsi="Lucida Sans" w:cs="Georgia"/>
          <w:sz w:val="20"/>
          <w:szCs w:val="20"/>
        </w:rPr>
        <w:tab/>
      </w:r>
      <w:hyperlink w:history="1">
        <w:r w:rsidRPr="007A5F9E">
          <w:rPr>
            <w:rStyle w:val="Hyperlink"/>
            <w:rFonts w:ascii="Lucida Sans" w:hAnsi="Lucida Sans"/>
            <w:sz w:val="20"/>
            <w:szCs w:val="20"/>
          </w:rPr>
          <w:t>https://petze-</w:t>
        </w:r>
        <w:r w:rsidRPr="007A5F9E">
          <w:rPr>
            <w:rStyle w:val="Hyperlink"/>
            <w:rFonts w:ascii="Lucida Sans" w:hAnsi="Lucida Sans"/>
            <w:sz w:val="20"/>
            <w:szCs w:val="20"/>
          </w:rPr>
          <w:tab/>
          <w:t>institut.de/projekte-ausstellungen/echt-krass/</w:t>
        </w:r>
      </w:hyperlink>
    </w:p>
    <w:p w14:paraId="3AEFBCED" w14:textId="77777777" w:rsidR="007A5F9E" w:rsidRPr="007A5F9E" w:rsidRDefault="007A5F9E" w:rsidP="007A5F9E">
      <w:pPr>
        <w:spacing w:after="0"/>
        <w:rPr>
          <w:rFonts w:ascii="Lucida Sans" w:hAnsi="Lucida Sans"/>
          <w:sz w:val="20"/>
          <w:szCs w:val="20"/>
        </w:rPr>
      </w:pPr>
    </w:p>
    <w:p w14:paraId="1A2F92C9" w14:textId="77777777" w:rsidR="007A5F9E" w:rsidRDefault="007A5F9E" w:rsidP="007A5F9E">
      <w:pPr>
        <w:spacing w:before="240" w:line="271" w:lineRule="auto"/>
        <w:rPr>
          <w:rFonts w:ascii="Lucida Sans" w:hAnsi="Lucida Sans"/>
          <w:sz w:val="20"/>
          <w:szCs w:val="20"/>
        </w:rPr>
      </w:pPr>
      <w:bookmarkStart w:id="9" w:name="interesse_an_einer_ausstellung"/>
      <w:r w:rsidRPr="007A5F9E">
        <w:rPr>
          <w:rFonts w:ascii="Lucida Sans" w:hAnsi="Lucida Sans"/>
          <w:b/>
          <w:sz w:val="20"/>
          <w:szCs w:val="20"/>
        </w:rPr>
        <w:tab/>
      </w:r>
      <w:r w:rsidR="00AE7E53" w:rsidRPr="007A5F9E">
        <w:rPr>
          <w:rFonts w:ascii="Lucida Sans" w:hAnsi="Lucida Sans"/>
          <w:b/>
          <w:sz w:val="20"/>
          <w:szCs w:val="20"/>
        </w:rPr>
        <w:t>Interesse an einer Ausstellung?</w:t>
      </w:r>
      <w:bookmarkEnd w:id="9"/>
    </w:p>
    <w:p w14:paraId="4925741E" w14:textId="77777777" w:rsidR="008A4CD4" w:rsidRDefault="00AE7E53" w:rsidP="00652C3E">
      <w:pPr>
        <w:spacing w:before="240" w:line="271" w:lineRule="auto"/>
        <w:ind w:left="720"/>
        <w:rPr>
          <w:rFonts w:ascii="Lucida Sans" w:eastAsia="Georgia" w:hAnsi="Lucida Sans" w:cs="Georgia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 xml:space="preserve">Wenn Ihre Schule Interesse an einer Ausstellung hat, </w:t>
      </w:r>
      <w:r w:rsidR="008A4CD4">
        <w:rPr>
          <w:rFonts w:ascii="Lucida Sans" w:eastAsia="Georgia" w:hAnsi="Lucida Sans" w:cs="Georgia"/>
          <w:sz w:val="20"/>
          <w:szCs w:val="20"/>
        </w:rPr>
        <w:t xml:space="preserve">möchten wir Sie bitten vorab die entsprechenden </w:t>
      </w:r>
      <w:r w:rsidR="008A4CD4" w:rsidRPr="008A4CD4">
        <w:rPr>
          <w:rFonts w:ascii="Lucida Sans" w:eastAsia="Georgia" w:hAnsi="Lucida Sans" w:cs="Georgia"/>
          <w:b/>
          <w:sz w:val="20"/>
          <w:szCs w:val="20"/>
        </w:rPr>
        <w:t>Infomappen für die Ausstellungen</w:t>
      </w:r>
      <w:r w:rsidR="008A4CD4">
        <w:rPr>
          <w:rFonts w:ascii="Lucida Sans" w:eastAsia="Georgia" w:hAnsi="Lucida Sans" w:cs="Georgia"/>
          <w:sz w:val="20"/>
          <w:szCs w:val="20"/>
        </w:rPr>
        <w:t xml:space="preserve"> zu lesen. Dort finden Sie alle Informationen zur Größe der Ausstellung, zum Aufbau und zu den räumlichen und logistischen Voraussetzungen. </w:t>
      </w:r>
    </w:p>
    <w:p w14:paraId="2146A7CC" w14:textId="48E8A453" w:rsidR="00055907" w:rsidRPr="008A4CD4" w:rsidRDefault="008A4CD4" w:rsidP="008A4CD4">
      <w:pPr>
        <w:spacing w:before="240" w:line="271" w:lineRule="auto"/>
        <w:ind w:left="720"/>
        <w:rPr>
          <w:rFonts w:ascii="Lucida Sans" w:hAnsi="Lucida Sans"/>
          <w:sz w:val="20"/>
          <w:szCs w:val="20"/>
        </w:rPr>
      </w:pPr>
      <w:r>
        <w:rPr>
          <w:rFonts w:ascii="Lucida Sans" w:eastAsia="Georgia" w:hAnsi="Lucida Sans" w:cs="Georgia"/>
          <w:sz w:val="20"/>
          <w:szCs w:val="20"/>
        </w:rPr>
        <w:t>K</w:t>
      </w:r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reuzen Sie </w:t>
      </w:r>
      <w:r>
        <w:rPr>
          <w:rFonts w:ascii="Lucida Sans" w:eastAsia="Georgia" w:hAnsi="Lucida Sans" w:cs="Georgia"/>
          <w:sz w:val="20"/>
          <w:szCs w:val="20"/>
        </w:rPr>
        <w:t xml:space="preserve">anschließend </w:t>
      </w:r>
      <w:r w:rsidR="00AE7E53" w:rsidRPr="007A5F9E">
        <w:rPr>
          <w:rFonts w:ascii="Lucida Sans" w:eastAsia="Georgia" w:hAnsi="Lucida Sans" w:cs="Georgia"/>
          <w:sz w:val="20"/>
          <w:szCs w:val="20"/>
        </w:rPr>
        <w:t>gern einen passenden Zeitraum</w:t>
      </w:r>
      <w:r>
        <w:rPr>
          <w:rFonts w:ascii="Lucida Sans" w:eastAsia="Georgia" w:hAnsi="Lucida Sans" w:cs="Georgia"/>
          <w:sz w:val="20"/>
          <w:szCs w:val="20"/>
        </w:rPr>
        <w:t xml:space="preserve"> im unteren Anmeldeformular</w:t>
      </w:r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 an. </w:t>
      </w:r>
      <w:r w:rsidR="00AE7E53" w:rsidRPr="007A5F9E">
        <w:rPr>
          <w:rFonts w:ascii="Lucida Sans" w:hAnsi="Lucida Sans" w:cs="Segoe UI"/>
          <w:spacing w:val="1"/>
          <w:sz w:val="20"/>
          <w:szCs w:val="20"/>
        </w:rPr>
        <w:t xml:space="preserve">Für 2026 stehen nur die unten aufgeführten Zeiträume zur Verfügung. </w:t>
      </w:r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Sollten mehr Schulen als möglich </w:t>
      </w:r>
      <w:r w:rsidR="00652C3E">
        <w:rPr>
          <w:rFonts w:ascii="Lucida Sans" w:eastAsia="Georgia" w:hAnsi="Lucida Sans" w:cs="Georgia"/>
          <w:sz w:val="20"/>
          <w:szCs w:val="20"/>
        </w:rPr>
        <w:t xml:space="preserve">an </w:t>
      </w:r>
      <w:r w:rsidR="007A5F9E">
        <w:rPr>
          <w:rFonts w:ascii="Lucida Sans" w:eastAsia="Georgia" w:hAnsi="Lucida Sans" w:cs="Georgia"/>
          <w:sz w:val="20"/>
          <w:szCs w:val="20"/>
        </w:rPr>
        <w:t>eine</w:t>
      </w:r>
      <w:r w:rsidR="00652C3E">
        <w:rPr>
          <w:rFonts w:ascii="Lucida Sans" w:eastAsia="Georgia" w:hAnsi="Lucida Sans" w:cs="Georgia"/>
          <w:sz w:val="20"/>
          <w:szCs w:val="20"/>
        </w:rPr>
        <w:t>r</w:t>
      </w:r>
      <w:r w:rsidR="007A5F9E">
        <w:rPr>
          <w:rFonts w:ascii="Lucida Sans" w:eastAsia="Georgia" w:hAnsi="Lucida Sans" w:cs="Georgia"/>
          <w:sz w:val="20"/>
          <w:szCs w:val="20"/>
        </w:rPr>
        <w:t xml:space="preserve"> Ausstellung</w:t>
      </w:r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 </w:t>
      </w:r>
      <w:r w:rsidR="00652C3E">
        <w:rPr>
          <w:rFonts w:ascii="Lucida Sans" w:eastAsia="Georgia" w:hAnsi="Lucida Sans" w:cs="Georgia"/>
          <w:sz w:val="20"/>
          <w:szCs w:val="20"/>
        </w:rPr>
        <w:t>interessiert sein</w:t>
      </w:r>
      <w:r w:rsidR="00AE7E53" w:rsidRPr="007A5F9E">
        <w:rPr>
          <w:rFonts w:ascii="Lucida Sans" w:eastAsia="Georgia" w:hAnsi="Lucida Sans" w:cs="Georgia"/>
          <w:sz w:val="20"/>
          <w:szCs w:val="20"/>
        </w:rPr>
        <w:t>, entscheidet das Los.</w:t>
      </w:r>
    </w:p>
    <w:p w14:paraId="337A3D10" w14:textId="77777777" w:rsidR="008A4CD4" w:rsidRDefault="008A4CD4">
      <w:pPr>
        <w:spacing w:before="240" w:line="271" w:lineRule="auto"/>
        <w:rPr>
          <w:rFonts w:ascii="Lucida Sans" w:hAnsi="Lucida Sans"/>
          <w:b/>
          <w:sz w:val="28"/>
        </w:rPr>
      </w:pPr>
    </w:p>
    <w:p w14:paraId="74C95A18" w14:textId="2CCC9DFF" w:rsidR="001D41CD" w:rsidRPr="008A4CD4" w:rsidRDefault="00221BB2">
      <w:pPr>
        <w:spacing w:before="240" w:line="271" w:lineRule="auto"/>
        <w:rPr>
          <w:rFonts w:ascii="Lucida Sans" w:hAnsi="Lucida Sans"/>
          <w:b/>
          <w:sz w:val="24"/>
        </w:rPr>
      </w:pPr>
      <w:r w:rsidRPr="008A4CD4">
        <w:rPr>
          <w:rFonts w:ascii="Lucida Sans" w:hAnsi="Lucida Sans"/>
          <w:b/>
          <w:sz w:val="24"/>
        </w:rPr>
        <w:t xml:space="preserve">Anmeldeformular </w:t>
      </w:r>
      <w:r w:rsidR="00652C3E" w:rsidRPr="008A4CD4">
        <w:rPr>
          <w:rFonts w:ascii="Lucida Sans" w:hAnsi="Lucida Sans"/>
          <w:b/>
          <w:sz w:val="24"/>
        </w:rPr>
        <w:t>„</w:t>
      </w:r>
      <w:r w:rsidRPr="008A4CD4">
        <w:rPr>
          <w:rFonts w:ascii="Lucida Sans" w:hAnsi="Lucida Sans"/>
          <w:b/>
          <w:sz w:val="24"/>
        </w:rPr>
        <w:t>ECHT LAUT gegen sexualisierte Gewalt!</w:t>
      </w:r>
      <w:r w:rsidR="00652C3E" w:rsidRPr="008A4CD4">
        <w:rPr>
          <w:rFonts w:ascii="Lucida Sans" w:hAnsi="Lucida Sans"/>
          <w:b/>
          <w:sz w:val="24"/>
        </w:rPr>
        <w:t>“</w:t>
      </w:r>
    </w:p>
    <w:p w14:paraId="6B923EA1" w14:textId="77777777" w:rsidR="00221BB2" w:rsidRDefault="008F7FFC">
      <w:pPr>
        <w:spacing w:after="210"/>
        <w:rPr>
          <w:rFonts w:ascii="Lucida Sans" w:hAnsi="Lucida Sans"/>
          <w:b/>
          <w:sz w:val="22"/>
        </w:rPr>
      </w:pPr>
      <w:r>
        <w:rPr>
          <w:rFonts w:ascii="Lucida Sans" w:hAnsi="Lucida Sans"/>
          <w:noProof/>
          <w:sz w:val="22"/>
        </w:rPr>
        <w:pict w14:anchorId="68519341">
          <v:rect id="_x0000_i1026" alt="" style="width:434.5pt;height:.05pt;mso-width-percent:0;mso-height-percent:0;mso-width-percent:0;mso-height-percent:0" o:hralign="center" o:hrstd="t" o:hr="t"/>
        </w:pict>
      </w:r>
    </w:p>
    <w:p w14:paraId="6479A6B0" w14:textId="77777777" w:rsidR="00070CF5" w:rsidRPr="007A5F9E" w:rsidRDefault="00070CF5">
      <w:pPr>
        <w:spacing w:after="210"/>
        <w:rPr>
          <w:rFonts w:ascii="Lucida Sans" w:hAnsi="Lucida Sans"/>
          <w:b/>
          <w:sz w:val="20"/>
          <w:szCs w:val="20"/>
        </w:rPr>
      </w:pPr>
      <w:r w:rsidRPr="007A5F9E">
        <w:rPr>
          <w:rFonts w:ascii="Lucida Sans" w:hAnsi="Lucida Sans"/>
          <w:b/>
          <w:sz w:val="20"/>
          <w:szCs w:val="20"/>
        </w:rPr>
        <w:t>Schule</w:t>
      </w:r>
      <w:r w:rsidR="00FB09A4" w:rsidRPr="007A5F9E">
        <w:rPr>
          <w:rFonts w:ascii="Lucida Sans" w:hAnsi="Lucida Sans"/>
          <w:b/>
          <w:sz w:val="20"/>
          <w:szCs w:val="20"/>
        </w:rPr>
        <w:t>:</w:t>
      </w:r>
      <w:r w:rsidR="009D7EF9" w:rsidRPr="007A5F9E">
        <w:rPr>
          <w:rFonts w:ascii="Lucida Sans" w:hAnsi="Lucida Sans"/>
          <w:b/>
          <w:sz w:val="20"/>
          <w:szCs w:val="20"/>
        </w:rPr>
        <w:tab/>
      </w:r>
      <w:r w:rsidR="007A5F9E">
        <w:rPr>
          <w:rFonts w:ascii="Lucida Sans" w:hAnsi="Lucida Sans"/>
          <w:b/>
          <w:sz w:val="20"/>
          <w:szCs w:val="20"/>
        </w:rPr>
        <w:tab/>
      </w:r>
      <w:r w:rsidR="009D7EF9" w:rsidRPr="007A5F9E">
        <w:rPr>
          <w:rFonts w:ascii="Lucida Sans" w:hAnsi="Lucida Sans"/>
          <w:b/>
          <w:sz w:val="20"/>
          <w:szCs w:val="20"/>
        </w:rPr>
        <w:tab/>
      </w:r>
      <w:sdt>
        <w:sdtPr>
          <w:rPr>
            <w:rFonts w:ascii="Lucida Sans" w:hAnsi="Lucida Sans"/>
            <w:b/>
            <w:sz w:val="20"/>
            <w:szCs w:val="20"/>
          </w:rPr>
          <w:id w:val="1161883088"/>
          <w:placeholder>
            <w:docPart w:val="DefaultPlaceholder_-1854013440"/>
          </w:placeholder>
          <w:showingPlcHdr/>
          <w:text/>
        </w:sdtPr>
        <w:sdtEndPr/>
        <w:sdtContent>
          <w:r w:rsidR="009D7EF9"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  <w:r w:rsidRPr="007A5F9E">
        <w:rPr>
          <w:rFonts w:ascii="Lucida Sans" w:hAnsi="Lucida Sans"/>
          <w:b/>
          <w:sz w:val="20"/>
          <w:szCs w:val="20"/>
        </w:rPr>
        <w:tab/>
      </w:r>
      <w:r w:rsidRPr="007A5F9E">
        <w:rPr>
          <w:rFonts w:ascii="Lucida Sans" w:hAnsi="Lucida Sans"/>
          <w:b/>
          <w:sz w:val="20"/>
          <w:szCs w:val="20"/>
        </w:rPr>
        <w:tab/>
      </w:r>
    </w:p>
    <w:p w14:paraId="29FCA60D" w14:textId="77777777" w:rsidR="001D41CD" w:rsidRPr="007A5F9E" w:rsidRDefault="00070CF5">
      <w:pPr>
        <w:spacing w:after="210"/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b/>
          <w:sz w:val="20"/>
          <w:szCs w:val="20"/>
        </w:rPr>
        <w:t>Adresse:</w:t>
      </w:r>
      <w:r w:rsidR="009D7EF9" w:rsidRPr="007A5F9E">
        <w:rPr>
          <w:rFonts w:ascii="Lucida Sans" w:hAnsi="Lucida Sans"/>
          <w:b/>
          <w:sz w:val="20"/>
          <w:szCs w:val="20"/>
        </w:rPr>
        <w:tab/>
      </w:r>
      <w:r w:rsidR="009D7EF9" w:rsidRPr="007A5F9E">
        <w:rPr>
          <w:rFonts w:ascii="Lucida Sans" w:hAnsi="Lucida Sans"/>
          <w:b/>
          <w:sz w:val="20"/>
          <w:szCs w:val="20"/>
        </w:rPr>
        <w:tab/>
      </w:r>
      <w:sdt>
        <w:sdtPr>
          <w:rPr>
            <w:rFonts w:ascii="Lucida Sans" w:hAnsi="Lucida Sans"/>
            <w:b/>
            <w:sz w:val="20"/>
            <w:szCs w:val="20"/>
          </w:rPr>
          <w:id w:val="-1611039816"/>
          <w:placeholder>
            <w:docPart w:val="DefaultPlaceholder_-1854013440"/>
          </w:placeholder>
          <w:showingPlcHdr/>
          <w:text/>
        </w:sdtPr>
        <w:sdtEndPr/>
        <w:sdtContent>
          <w:r w:rsidR="009D7EF9"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</w:p>
    <w:p w14:paraId="5C7AFAB7" w14:textId="77777777" w:rsidR="001D41CD" w:rsidRPr="007A5F9E" w:rsidRDefault="00FB09A4">
      <w:pPr>
        <w:spacing w:after="210"/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b/>
          <w:sz w:val="20"/>
          <w:szCs w:val="20"/>
        </w:rPr>
        <w:t>Ansprechperson:</w:t>
      </w:r>
      <w:r w:rsidR="009D7EF9" w:rsidRPr="007A5F9E">
        <w:rPr>
          <w:rFonts w:ascii="Lucida Sans" w:hAnsi="Lucida Sans"/>
          <w:b/>
          <w:sz w:val="20"/>
          <w:szCs w:val="20"/>
        </w:rPr>
        <w:tab/>
      </w:r>
      <w:sdt>
        <w:sdtPr>
          <w:rPr>
            <w:rFonts w:ascii="Lucida Sans" w:hAnsi="Lucida Sans"/>
            <w:b/>
            <w:sz w:val="20"/>
            <w:szCs w:val="20"/>
          </w:rPr>
          <w:id w:val="-1968417942"/>
          <w:placeholder>
            <w:docPart w:val="DefaultPlaceholder_-1854013440"/>
          </w:placeholder>
          <w:showingPlcHdr/>
          <w:text/>
        </w:sdtPr>
        <w:sdtEndPr/>
        <w:sdtContent>
          <w:r w:rsidR="009D7EF9"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</w:p>
    <w:p w14:paraId="74F12EF2" w14:textId="77777777" w:rsidR="001D41CD" w:rsidRPr="007A5F9E" w:rsidRDefault="00070CF5">
      <w:pPr>
        <w:spacing w:after="210"/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b/>
          <w:sz w:val="20"/>
          <w:szCs w:val="20"/>
        </w:rPr>
        <w:t xml:space="preserve">Telefonnummer: </w:t>
      </w:r>
      <w:r w:rsidR="009D7EF9" w:rsidRPr="007A5F9E">
        <w:rPr>
          <w:rFonts w:ascii="Lucida Sans" w:hAnsi="Lucida Sans"/>
          <w:b/>
          <w:sz w:val="20"/>
          <w:szCs w:val="20"/>
        </w:rPr>
        <w:tab/>
      </w:r>
      <w:sdt>
        <w:sdtPr>
          <w:rPr>
            <w:rFonts w:ascii="Lucida Sans" w:hAnsi="Lucida Sans"/>
            <w:b/>
            <w:sz w:val="20"/>
            <w:szCs w:val="20"/>
          </w:rPr>
          <w:id w:val="1824855969"/>
          <w:placeholder>
            <w:docPart w:val="DefaultPlaceholder_-1854013440"/>
          </w:placeholder>
          <w:showingPlcHdr/>
          <w:text/>
        </w:sdtPr>
        <w:sdtEndPr/>
        <w:sdtContent>
          <w:r w:rsidR="009D7EF9"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</w:p>
    <w:p w14:paraId="63A2EC67" w14:textId="77777777" w:rsidR="001D41CD" w:rsidRPr="007A5F9E" w:rsidRDefault="00FB09A4">
      <w:pPr>
        <w:spacing w:after="210"/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b/>
          <w:sz w:val="20"/>
          <w:szCs w:val="20"/>
        </w:rPr>
        <w:t>E-Mail:</w:t>
      </w:r>
      <w:r w:rsidR="00070CF5" w:rsidRPr="007A5F9E">
        <w:rPr>
          <w:rFonts w:ascii="Lucida Sans" w:hAnsi="Lucida Sans"/>
          <w:sz w:val="20"/>
          <w:szCs w:val="20"/>
        </w:rPr>
        <w:t xml:space="preserve"> </w:t>
      </w:r>
      <w:r w:rsidR="009D7EF9" w:rsidRPr="007A5F9E">
        <w:rPr>
          <w:rFonts w:ascii="Lucida Sans" w:hAnsi="Lucida Sans"/>
          <w:sz w:val="20"/>
          <w:szCs w:val="20"/>
        </w:rPr>
        <w:tab/>
      </w:r>
      <w:r w:rsidR="009D7EF9" w:rsidRPr="007A5F9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-796908489"/>
          <w:placeholder>
            <w:docPart w:val="DefaultPlaceholder_-1854013440"/>
          </w:placeholder>
          <w:showingPlcHdr/>
          <w:text/>
        </w:sdtPr>
        <w:sdtEndPr/>
        <w:sdtContent>
          <w:r w:rsidR="009D7EF9"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</w:p>
    <w:p w14:paraId="7C541A3C" w14:textId="77777777" w:rsidR="001D41CD" w:rsidRPr="007A5F9E" w:rsidRDefault="008F7FFC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</w:rPr>
        <w:pict w14:anchorId="1C8B239F">
          <v:rect id="_x0000_i1027" alt="" style="width:434.5pt;height:.05pt;mso-width-percent:0;mso-height-percent:0;mso-width-percent:0;mso-height-percent:0" o:hralign="center" o:hrstd="t" o:hr="t"/>
        </w:pict>
      </w:r>
    </w:p>
    <w:p w14:paraId="417F6270" w14:textId="0B8C6606" w:rsidR="009D7EF9" w:rsidRPr="007A5F9E" w:rsidRDefault="007A5F9E" w:rsidP="009D7EF9">
      <w:pPr>
        <w:spacing w:before="240" w:line="271" w:lineRule="auto"/>
        <w:rPr>
          <w:rFonts w:ascii="Lucida Sans" w:eastAsia="Georgia" w:hAnsi="Lucida Sans" w:cs="Georgia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 xml:space="preserve">Wir </w:t>
      </w:r>
      <w:r w:rsidR="009D7EF9" w:rsidRPr="007A5F9E">
        <w:rPr>
          <w:rFonts w:ascii="Lucida Sans" w:eastAsia="Georgia" w:hAnsi="Lucida Sans" w:cs="Georgia"/>
          <w:sz w:val="20"/>
          <w:szCs w:val="20"/>
        </w:rPr>
        <w:t xml:space="preserve">möchten das Projekt </w:t>
      </w:r>
      <w:r w:rsidR="00652C3E">
        <w:rPr>
          <w:rFonts w:ascii="Lucida Sans" w:eastAsia="Georgia" w:hAnsi="Lucida Sans" w:cs="Georgia"/>
          <w:sz w:val="20"/>
          <w:szCs w:val="20"/>
        </w:rPr>
        <w:t>„</w:t>
      </w:r>
      <w:r w:rsidR="009D7EF9" w:rsidRPr="007A5F9E">
        <w:rPr>
          <w:rFonts w:ascii="Lucida Sans" w:eastAsia="Georgia" w:hAnsi="Lucida Sans" w:cs="Georgia"/>
          <w:b/>
          <w:sz w:val="20"/>
          <w:szCs w:val="20"/>
        </w:rPr>
        <w:t>ECHT LAUT gegen sexualisierte Gewalt!</w:t>
      </w:r>
      <w:r w:rsidR="00652C3E">
        <w:rPr>
          <w:rFonts w:ascii="Lucida Sans" w:eastAsia="Georgia" w:hAnsi="Lucida Sans" w:cs="Georgia"/>
          <w:b/>
          <w:sz w:val="20"/>
          <w:szCs w:val="20"/>
        </w:rPr>
        <w:t>“</w:t>
      </w:r>
      <w:r w:rsidR="009D7EF9" w:rsidRPr="007A5F9E">
        <w:rPr>
          <w:rFonts w:ascii="Lucida Sans" w:eastAsia="Georgia" w:hAnsi="Lucida Sans" w:cs="Georgia"/>
          <w:sz w:val="20"/>
          <w:szCs w:val="20"/>
        </w:rPr>
        <w:t xml:space="preserve"> an unsere Schule holen. Dazu möchten wir folgende Angebote des Projekts nutzen: </w:t>
      </w:r>
    </w:p>
    <w:p w14:paraId="4EF0393B" w14:textId="77777777" w:rsidR="005E7111" w:rsidRPr="007A5F9E" w:rsidRDefault="005E7111" w:rsidP="00070CF5">
      <w:pPr>
        <w:ind w:left="720"/>
        <w:rPr>
          <w:rFonts w:ascii="Lucida Sans" w:eastAsia="Georgia" w:hAnsi="Lucida Sans" w:cs="Georgia"/>
          <w:b/>
          <w:sz w:val="20"/>
          <w:szCs w:val="20"/>
        </w:rPr>
      </w:pPr>
    </w:p>
    <w:p w14:paraId="70D05E67" w14:textId="34CD94CC" w:rsidR="001D41CD" w:rsidRPr="007A5F9E" w:rsidRDefault="005E7111" w:rsidP="00070CF5">
      <w:pPr>
        <w:ind w:left="720"/>
        <w:rPr>
          <w:rFonts w:ascii="Lucida Sans" w:eastAsia="Georgia" w:hAnsi="Lucida Sans" w:cs="Georgia"/>
          <w:b/>
          <w:sz w:val="20"/>
          <w:szCs w:val="20"/>
        </w:rPr>
      </w:pPr>
      <w:r w:rsidRPr="007A5F9E">
        <w:rPr>
          <w:rFonts w:ascii="Lucida Sans" w:eastAsia="Georgia" w:hAnsi="Lucida Sans" w:cs="Georgia"/>
          <w:b/>
          <w:sz w:val="20"/>
          <w:szCs w:val="20"/>
        </w:rPr>
        <w:sym w:font="Wingdings" w:char="F0A7"/>
      </w:r>
      <w:r w:rsidRPr="007A5F9E">
        <w:rPr>
          <w:rFonts w:ascii="Lucida Sans" w:eastAsia="Georgia" w:hAnsi="Lucida Sans" w:cs="Georgia"/>
          <w:b/>
          <w:sz w:val="20"/>
          <w:szCs w:val="20"/>
        </w:rPr>
        <w:t xml:space="preserve"> </w:t>
      </w:r>
      <w:r w:rsidR="00070CF5" w:rsidRPr="007A5F9E">
        <w:rPr>
          <w:rFonts w:ascii="Lucida Sans" w:eastAsia="Georgia" w:hAnsi="Lucida Sans" w:cs="Georgia"/>
          <w:b/>
          <w:sz w:val="20"/>
          <w:szCs w:val="20"/>
        </w:rPr>
        <w:t>Grundlagenf</w:t>
      </w:r>
      <w:r w:rsidR="00FB09A4" w:rsidRPr="007A5F9E">
        <w:rPr>
          <w:rFonts w:ascii="Lucida Sans" w:eastAsia="Georgia" w:hAnsi="Lucida Sans" w:cs="Georgia"/>
          <w:b/>
          <w:sz w:val="20"/>
          <w:szCs w:val="20"/>
        </w:rPr>
        <w:t>ortbildung für Lehrkräfte und Schulsozialarbeit</w:t>
      </w:r>
      <w:r w:rsidR="00D646F3">
        <w:rPr>
          <w:rFonts w:ascii="Lucida Sans" w:eastAsia="Georgia" w:hAnsi="Lucida Sans" w:cs="Georgia"/>
          <w:b/>
          <w:sz w:val="20"/>
          <w:szCs w:val="20"/>
        </w:rPr>
        <w:t>ende</w:t>
      </w:r>
      <w:r w:rsidR="00070CF5" w:rsidRPr="007A5F9E">
        <w:rPr>
          <w:rFonts w:ascii="Lucida Sans" w:eastAsia="Georgia" w:hAnsi="Lucida Sans" w:cs="Georgia"/>
          <w:b/>
          <w:sz w:val="20"/>
          <w:szCs w:val="20"/>
        </w:rPr>
        <w:t xml:space="preserve"> (3,5 Stunden)</w:t>
      </w:r>
    </w:p>
    <w:p w14:paraId="04C28AAF" w14:textId="77777777" w:rsidR="005E7111" w:rsidRPr="007A5F9E" w:rsidRDefault="005E7111" w:rsidP="00070CF5">
      <w:pPr>
        <w:ind w:left="720"/>
        <w:rPr>
          <w:rFonts w:ascii="Lucida Sans" w:eastAsia="Georgia" w:hAnsi="Lucida Sans" w:cs="Georgia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 xml:space="preserve">Bitte ankreuzen: </w:t>
      </w:r>
    </w:p>
    <w:p w14:paraId="364F1964" w14:textId="77777777" w:rsidR="005E7111" w:rsidRPr="007A5F9E" w:rsidRDefault="005E7111" w:rsidP="00070CF5">
      <w:pPr>
        <w:ind w:left="720"/>
        <w:rPr>
          <w:rFonts w:ascii="Lucida Sans" w:eastAsia="Georgia" w:hAnsi="Lucida Sans" w:cs="Georgia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ab/>
      </w:r>
      <w:sdt>
        <w:sdtPr>
          <w:rPr>
            <w:rFonts w:ascii="Lucida Sans" w:eastAsia="Georgia" w:hAnsi="Lucida Sans" w:cs="Georgia"/>
            <w:sz w:val="20"/>
            <w:szCs w:val="20"/>
          </w:rPr>
          <w:id w:val="118039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F9"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 Basisfortbildung zu sexuellem</w:t>
      </w:r>
      <w:r w:rsidRPr="007A5F9E">
        <w:rPr>
          <w:rFonts w:ascii="Lucida Sans" w:eastAsia="Georgia" w:hAnsi="Lucida Sans" w:cs="Georgia"/>
          <w:sz w:val="20"/>
          <w:szCs w:val="20"/>
        </w:rPr>
        <w:t xml:space="preserve"> Missbrauch und Prävention </w:t>
      </w:r>
    </w:p>
    <w:p w14:paraId="138DE58D" w14:textId="77777777" w:rsidR="005E7111" w:rsidRPr="007A5F9E" w:rsidRDefault="005E7111" w:rsidP="00070CF5">
      <w:pPr>
        <w:ind w:left="720"/>
        <w:rPr>
          <w:rFonts w:ascii="Lucida Sans" w:eastAsia="Georgia" w:hAnsi="Lucida Sans" w:cs="Georgia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ab/>
      </w:r>
      <w:sdt>
        <w:sdtPr>
          <w:rPr>
            <w:rFonts w:ascii="Lucida Sans" w:eastAsia="Georgia" w:hAnsi="Lucida Sans" w:cs="Georgia"/>
            <w:sz w:val="20"/>
            <w:szCs w:val="20"/>
          </w:rPr>
          <w:id w:val="88012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F9"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E7E53" w:rsidRPr="007A5F9E">
        <w:rPr>
          <w:rFonts w:ascii="Lucida Sans" w:eastAsia="Georgia" w:hAnsi="Lucida Sans" w:cs="Georgia"/>
          <w:sz w:val="20"/>
          <w:szCs w:val="20"/>
        </w:rPr>
        <w:t xml:space="preserve"> Fortbildung zu s</w:t>
      </w:r>
      <w:r w:rsidRPr="007A5F9E">
        <w:rPr>
          <w:rFonts w:ascii="Lucida Sans" w:eastAsia="Georgia" w:hAnsi="Lucida Sans" w:cs="Georgia"/>
          <w:sz w:val="20"/>
          <w:szCs w:val="20"/>
        </w:rPr>
        <w:t xml:space="preserve">exualisierter Gewalt unter Jugendlichen und Prävention </w:t>
      </w:r>
    </w:p>
    <w:p w14:paraId="45AC0BFE" w14:textId="627BD2AE" w:rsidR="005E7111" w:rsidRPr="007A5F9E" w:rsidRDefault="005E7111" w:rsidP="005E7111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r w:rsidRPr="007A5F9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89000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F9"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A5F9E">
        <w:rPr>
          <w:rFonts w:ascii="Lucida Sans" w:hAnsi="Lucida Sans"/>
          <w:sz w:val="20"/>
          <w:szCs w:val="20"/>
        </w:rPr>
        <w:t xml:space="preserve"> Unsere Schule hat bereits eine Grundlagenfor</w:t>
      </w:r>
      <w:r w:rsidR="00221BB2" w:rsidRPr="007A5F9E">
        <w:rPr>
          <w:rFonts w:ascii="Lucida Sans" w:hAnsi="Lucida Sans"/>
          <w:sz w:val="20"/>
          <w:szCs w:val="20"/>
        </w:rPr>
        <w:t xml:space="preserve">tbildung für Lehrkräfte </w:t>
      </w:r>
      <w:r w:rsidR="00221BB2" w:rsidRPr="007A5F9E">
        <w:rPr>
          <w:rFonts w:ascii="Lucida Sans" w:hAnsi="Lucida Sans"/>
          <w:sz w:val="20"/>
          <w:szCs w:val="20"/>
        </w:rPr>
        <w:tab/>
      </w:r>
      <w:r w:rsidR="00221BB2" w:rsidRPr="007A5F9E">
        <w:rPr>
          <w:rFonts w:ascii="Lucida Sans" w:hAnsi="Lucida Sans"/>
          <w:sz w:val="20"/>
          <w:szCs w:val="20"/>
        </w:rPr>
        <w:tab/>
      </w:r>
      <w:r w:rsidR="00221BB2" w:rsidRPr="007A5F9E">
        <w:rPr>
          <w:rFonts w:ascii="Lucida Sans" w:hAnsi="Lucida Sans"/>
          <w:sz w:val="20"/>
          <w:szCs w:val="20"/>
        </w:rPr>
        <w:tab/>
      </w:r>
      <w:r w:rsidR="007A5F9E">
        <w:rPr>
          <w:rFonts w:ascii="Lucida Sans" w:hAnsi="Lucida Sans"/>
          <w:sz w:val="20"/>
          <w:szCs w:val="20"/>
        </w:rPr>
        <w:tab/>
      </w:r>
      <w:r w:rsidR="00221BB2" w:rsidRPr="007A5F9E">
        <w:rPr>
          <w:rFonts w:ascii="Lucida Sans" w:hAnsi="Lucida Sans"/>
          <w:sz w:val="20"/>
          <w:szCs w:val="20"/>
        </w:rPr>
        <w:t xml:space="preserve">und </w:t>
      </w:r>
      <w:r w:rsidR="007A5F9E">
        <w:rPr>
          <w:rFonts w:ascii="Lucida Sans" w:hAnsi="Lucida Sans"/>
          <w:sz w:val="20"/>
          <w:szCs w:val="20"/>
        </w:rPr>
        <w:t>Schulsozialarbeit</w:t>
      </w:r>
      <w:r w:rsidR="00D646F3">
        <w:rPr>
          <w:rFonts w:ascii="Lucida Sans" w:hAnsi="Lucida Sans"/>
          <w:sz w:val="20"/>
          <w:szCs w:val="20"/>
        </w:rPr>
        <w:t>ende</w:t>
      </w:r>
      <w:r w:rsidR="007A5F9E">
        <w:rPr>
          <w:rFonts w:ascii="Lucida Sans" w:hAnsi="Lucida Sans"/>
          <w:sz w:val="20"/>
          <w:szCs w:val="20"/>
        </w:rPr>
        <w:t xml:space="preserve"> durchgeführt.</w:t>
      </w:r>
      <w:r w:rsidRPr="007A5F9E">
        <w:rPr>
          <w:rFonts w:ascii="Lucida Sans" w:hAnsi="Lucida Sans"/>
          <w:sz w:val="20"/>
          <w:szCs w:val="20"/>
        </w:rPr>
        <w:t xml:space="preserve"> </w:t>
      </w:r>
    </w:p>
    <w:p w14:paraId="7454EAD5" w14:textId="77777777" w:rsidR="009D7EF9" w:rsidRPr="007A5F9E" w:rsidRDefault="005E7111" w:rsidP="005E7111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r w:rsidRPr="007A5F9E">
        <w:rPr>
          <w:rFonts w:ascii="Lucida Sans" w:hAnsi="Lucida Sans"/>
          <w:sz w:val="20"/>
          <w:szCs w:val="20"/>
        </w:rPr>
        <w:tab/>
      </w:r>
      <w:r w:rsidR="007A5F9E">
        <w:rPr>
          <w:rFonts w:ascii="Lucida Sans" w:hAnsi="Lucida Sans"/>
          <w:sz w:val="20"/>
          <w:szCs w:val="20"/>
        </w:rPr>
        <w:tab/>
      </w:r>
      <w:r w:rsidRPr="007A5F9E">
        <w:rPr>
          <w:rFonts w:ascii="Lucida Sans" w:hAnsi="Lucida Sans"/>
          <w:sz w:val="20"/>
          <w:szCs w:val="20"/>
        </w:rPr>
        <w:t>Wann?</w:t>
      </w:r>
      <w:r w:rsidR="009D7EF9" w:rsidRPr="007A5F9E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  <w:sz w:val="20"/>
            <w:szCs w:val="20"/>
          </w:rPr>
          <w:id w:val="831340342"/>
          <w:placeholder>
            <w:docPart w:val="DefaultPlaceholder_-1854013440"/>
          </w:placeholder>
          <w:showingPlcHdr/>
          <w:text/>
        </w:sdtPr>
        <w:sdtEndPr/>
        <w:sdtContent>
          <w:r w:rsidR="009D7EF9"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  <w:r w:rsidRPr="007A5F9E">
        <w:rPr>
          <w:rFonts w:ascii="Lucida Sans" w:hAnsi="Lucida Sans"/>
          <w:sz w:val="20"/>
          <w:szCs w:val="20"/>
        </w:rPr>
        <w:tab/>
      </w:r>
      <w:r w:rsidRPr="007A5F9E">
        <w:rPr>
          <w:rFonts w:ascii="Lucida Sans" w:hAnsi="Lucida Sans"/>
          <w:sz w:val="20"/>
          <w:szCs w:val="20"/>
        </w:rPr>
        <w:tab/>
      </w:r>
    </w:p>
    <w:p w14:paraId="78C1EC3B" w14:textId="77777777" w:rsidR="005E7111" w:rsidRPr="007A5F9E" w:rsidRDefault="009D7EF9" w:rsidP="005E7111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r w:rsidRPr="007A5F9E">
        <w:rPr>
          <w:rFonts w:ascii="Lucida Sans" w:hAnsi="Lucida Sans"/>
          <w:sz w:val="20"/>
          <w:szCs w:val="20"/>
        </w:rPr>
        <w:tab/>
      </w:r>
      <w:r w:rsidR="007A5F9E">
        <w:rPr>
          <w:rFonts w:ascii="Lucida Sans" w:hAnsi="Lucida Sans"/>
          <w:sz w:val="20"/>
          <w:szCs w:val="20"/>
        </w:rPr>
        <w:tab/>
      </w:r>
      <w:r w:rsidR="005E7111" w:rsidRPr="007A5F9E">
        <w:rPr>
          <w:rFonts w:ascii="Lucida Sans" w:hAnsi="Lucida Sans"/>
          <w:sz w:val="20"/>
          <w:szCs w:val="20"/>
        </w:rPr>
        <w:t xml:space="preserve">Mit wem? </w:t>
      </w:r>
      <w:sdt>
        <w:sdtPr>
          <w:rPr>
            <w:rFonts w:ascii="Lucida Sans" w:hAnsi="Lucida Sans"/>
            <w:sz w:val="20"/>
            <w:szCs w:val="20"/>
          </w:rPr>
          <w:id w:val="1074863976"/>
          <w:placeholder>
            <w:docPart w:val="DefaultPlaceholder_-1854013440"/>
          </w:placeholder>
          <w:showingPlcHdr/>
          <w:text/>
        </w:sdtPr>
        <w:sdtEndPr/>
        <w:sdtContent>
          <w:r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</w:p>
    <w:p w14:paraId="42908134" w14:textId="77777777" w:rsidR="005E7111" w:rsidRPr="007A5F9E" w:rsidRDefault="005E7111" w:rsidP="00070CF5">
      <w:pPr>
        <w:ind w:left="720"/>
        <w:rPr>
          <w:rFonts w:ascii="Lucida Sans" w:eastAsia="Georgia" w:hAnsi="Lucida Sans" w:cs="Georgia"/>
          <w:sz w:val="20"/>
          <w:szCs w:val="20"/>
        </w:rPr>
      </w:pPr>
    </w:p>
    <w:p w14:paraId="3CB985C7" w14:textId="77777777" w:rsidR="00C47F37" w:rsidRPr="007A5F9E" w:rsidRDefault="005E7111" w:rsidP="00070CF5">
      <w:pPr>
        <w:ind w:left="720"/>
        <w:rPr>
          <w:rFonts w:ascii="Lucida Sans" w:eastAsia="Georgia" w:hAnsi="Lucida Sans" w:cs="Georgia"/>
          <w:b/>
          <w:sz w:val="20"/>
          <w:szCs w:val="20"/>
        </w:rPr>
      </w:pPr>
      <w:r w:rsidRPr="007A5F9E">
        <w:rPr>
          <w:rFonts w:ascii="Lucida Sans" w:eastAsia="Georgia" w:hAnsi="Lucida Sans" w:cs="Georgia"/>
          <w:b/>
          <w:sz w:val="20"/>
          <w:szCs w:val="20"/>
        </w:rPr>
        <w:sym w:font="Wingdings" w:char="F0A7"/>
      </w:r>
      <w:r w:rsidRPr="007A5F9E">
        <w:rPr>
          <w:rFonts w:ascii="Lucida Sans" w:eastAsia="Georgia" w:hAnsi="Lucida Sans" w:cs="Georgia"/>
          <w:b/>
          <w:sz w:val="20"/>
          <w:szCs w:val="20"/>
        </w:rPr>
        <w:t xml:space="preserve"> </w:t>
      </w:r>
      <w:r w:rsidR="00FB09A4" w:rsidRPr="007A5F9E">
        <w:rPr>
          <w:rFonts w:ascii="Lucida Sans" w:eastAsia="Georgia" w:hAnsi="Lucida Sans" w:cs="Georgia"/>
          <w:b/>
          <w:sz w:val="20"/>
          <w:szCs w:val="20"/>
        </w:rPr>
        <w:t>Informationsabend für Eltern und Sorgeberechtigte</w:t>
      </w:r>
      <w:r w:rsidR="00070CF5" w:rsidRPr="007A5F9E">
        <w:rPr>
          <w:rFonts w:ascii="Lucida Sans" w:eastAsia="Georgia" w:hAnsi="Lucida Sans" w:cs="Georgia"/>
          <w:b/>
          <w:sz w:val="20"/>
          <w:szCs w:val="20"/>
        </w:rPr>
        <w:t xml:space="preserve"> (2 Stunden)</w:t>
      </w:r>
    </w:p>
    <w:p w14:paraId="344DED9F" w14:textId="77777777" w:rsidR="005E7111" w:rsidRPr="007A5F9E" w:rsidRDefault="005E7111" w:rsidP="00070CF5">
      <w:pPr>
        <w:ind w:left="720"/>
        <w:rPr>
          <w:rFonts w:ascii="Lucida Sans" w:eastAsia="Georgia" w:hAnsi="Lucida Sans" w:cs="Georgia"/>
          <w:b/>
          <w:sz w:val="20"/>
          <w:szCs w:val="20"/>
        </w:rPr>
      </w:pPr>
      <w:r w:rsidRPr="007A5F9E">
        <w:rPr>
          <w:rFonts w:ascii="Lucida Sans" w:hAnsi="Lucida Sans"/>
          <w:b/>
          <w:sz w:val="20"/>
          <w:szCs w:val="20"/>
        </w:rPr>
        <w:tab/>
      </w:r>
    </w:p>
    <w:p w14:paraId="2CA1CDCC" w14:textId="739F19FB" w:rsidR="00070CF5" w:rsidRPr="007A5F9E" w:rsidRDefault="005E7111" w:rsidP="00070CF5">
      <w:pPr>
        <w:ind w:left="720"/>
        <w:rPr>
          <w:rFonts w:ascii="Lucida Sans" w:hAnsi="Lucida Sans"/>
          <w:b/>
          <w:sz w:val="20"/>
          <w:szCs w:val="20"/>
        </w:rPr>
      </w:pPr>
      <w:r w:rsidRPr="007A5F9E">
        <w:rPr>
          <w:rFonts w:ascii="Lucida Sans" w:eastAsia="Georgia" w:hAnsi="Lucida Sans" w:cs="Georgia"/>
          <w:b/>
          <w:sz w:val="20"/>
          <w:szCs w:val="20"/>
        </w:rPr>
        <w:sym w:font="Wingdings" w:char="F0A7"/>
      </w:r>
      <w:r w:rsidRPr="007A5F9E">
        <w:rPr>
          <w:rFonts w:ascii="Lucida Sans" w:eastAsia="Georgia" w:hAnsi="Lucida Sans" w:cs="Georgia"/>
          <w:b/>
          <w:sz w:val="20"/>
          <w:szCs w:val="20"/>
        </w:rPr>
        <w:t xml:space="preserve"> </w:t>
      </w:r>
      <w:r w:rsidR="00FB09A4" w:rsidRPr="007A5F9E">
        <w:rPr>
          <w:rFonts w:ascii="Lucida Sans" w:eastAsia="Georgia" w:hAnsi="Lucida Sans" w:cs="Georgia"/>
          <w:b/>
          <w:sz w:val="20"/>
          <w:szCs w:val="20"/>
        </w:rPr>
        <w:t>Workshops für Schüler*innen</w:t>
      </w:r>
      <w:r w:rsidRPr="007A5F9E">
        <w:rPr>
          <w:rFonts w:ascii="Lucida Sans" w:eastAsia="Georgia" w:hAnsi="Lucida Sans" w:cs="Georgia"/>
          <w:b/>
          <w:sz w:val="20"/>
          <w:szCs w:val="20"/>
        </w:rPr>
        <w:t xml:space="preserve"> (</w:t>
      </w:r>
      <w:r w:rsidR="00055907">
        <w:rPr>
          <w:rFonts w:ascii="Lucida Sans" w:eastAsia="Georgia" w:hAnsi="Lucida Sans" w:cs="Georgia"/>
          <w:b/>
          <w:sz w:val="20"/>
          <w:szCs w:val="20"/>
        </w:rPr>
        <w:t xml:space="preserve">Ab Klasse 8, </w:t>
      </w:r>
      <w:r w:rsidRPr="007A5F9E">
        <w:rPr>
          <w:rFonts w:ascii="Lucida Sans" w:eastAsia="Georgia" w:hAnsi="Lucida Sans" w:cs="Georgia"/>
          <w:b/>
          <w:sz w:val="20"/>
          <w:szCs w:val="20"/>
        </w:rPr>
        <w:t>3</w:t>
      </w:r>
      <w:r w:rsidR="00070CF5" w:rsidRPr="007A5F9E">
        <w:rPr>
          <w:rFonts w:ascii="Lucida Sans" w:eastAsia="Georgia" w:hAnsi="Lucida Sans" w:cs="Georgia"/>
          <w:b/>
          <w:sz w:val="20"/>
          <w:szCs w:val="20"/>
        </w:rPr>
        <w:t>,5 Stunden</w:t>
      </w:r>
      <w:r w:rsidRPr="007A5F9E">
        <w:rPr>
          <w:rFonts w:ascii="Lucida Sans" w:eastAsia="Georgia" w:hAnsi="Lucida Sans" w:cs="Georgia"/>
          <w:b/>
          <w:sz w:val="20"/>
          <w:szCs w:val="20"/>
        </w:rPr>
        <w:t xml:space="preserve"> pro Workshop</w:t>
      </w:r>
      <w:r w:rsidR="00070CF5" w:rsidRPr="007A5F9E">
        <w:rPr>
          <w:rFonts w:ascii="Lucida Sans" w:eastAsia="Georgia" w:hAnsi="Lucida Sans" w:cs="Georgia"/>
          <w:b/>
          <w:sz w:val="20"/>
          <w:szCs w:val="20"/>
        </w:rPr>
        <w:t>)</w:t>
      </w:r>
    </w:p>
    <w:p w14:paraId="5660C733" w14:textId="77777777" w:rsidR="00070CF5" w:rsidRPr="007A5F9E" w:rsidRDefault="00070CF5" w:rsidP="00070CF5">
      <w:pPr>
        <w:ind w:left="720"/>
        <w:rPr>
          <w:rFonts w:ascii="Lucida Sans" w:eastAsia="Georgia" w:hAnsi="Lucida Sans" w:cs="Georgia"/>
          <w:sz w:val="20"/>
          <w:szCs w:val="20"/>
        </w:rPr>
      </w:pPr>
      <w:r w:rsidRPr="007A5F9E">
        <w:rPr>
          <w:rFonts w:ascii="Lucida Sans" w:eastAsia="Georgia" w:hAnsi="Lucida Sans" w:cs="Georgia"/>
          <w:sz w:val="20"/>
          <w:szCs w:val="20"/>
        </w:rPr>
        <w:tab/>
      </w:r>
      <w:r w:rsidR="007A5F9E">
        <w:rPr>
          <w:rFonts w:ascii="Lucida Sans" w:eastAsia="Georgia" w:hAnsi="Lucida Sans" w:cs="Georgia"/>
          <w:sz w:val="20"/>
          <w:szCs w:val="20"/>
        </w:rPr>
        <w:t>Für w</w:t>
      </w:r>
      <w:r w:rsidRPr="007A5F9E">
        <w:rPr>
          <w:rFonts w:ascii="Lucida Sans" w:eastAsia="Georgia" w:hAnsi="Lucida Sans" w:cs="Georgia"/>
          <w:sz w:val="20"/>
          <w:szCs w:val="20"/>
        </w:rPr>
        <w:t xml:space="preserve">elche Klassenstufe(n)? </w:t>
      </w:r>
      <w:sdt>
        <w:sdtPr>
          <w:rPr>
            <w:rFonts w:ascii="Lucida Sans" w:eastAsia="Georgia" w:hAnsi="Lucida Sans" w:cs="Georgia"/>
            <w:sz w:val="20"/>
            <w:szCs w:val="20"/>
          </w:rPr>
          <w:id w:val="-280575753"/>
          <w:placeholder>
            <w:docPart w:val="DefaultPlaceholder_-1854013440"/>
          </w:placeholder>
          <w:showingPlcHdr/>
          <w:text/>
        </w:sdtPr>
        <w:sdtEndPr/>
        <w:sdtContent>
          <w:r w:rsidR="009D7EF9"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</w:p>
    <w:p w14:paraId="06C69C1E" w14:textId="3DA1B01E" w:rsidR="007A5F9E" w:rsidRPr="00055907" w:rsidRDefault="007A5F9E" w:rsidP="00055907">
      <w:pPr>
        <w:ind w:left="720"/>
        <w:rPr>
          <w:rFonts w:ascii="Lucida Sans" w:hAnsi="Lucida Sans"/>
          <w:sz w:val="20"/>
          <w:szCs w:val="20"/>
        </w:rPr>
      </w:pPr>
      <w:r>
        <w:rPr>
          <w:rFonts w:ascii="Lucida Sans" w:eastAsia="Georgia" w:hAnsi="Lucida Sans" w:cs="Georgia"/>
          <w:sz w:val="20"/>
          <w:szCs w:val="20"/>
        </w:rPr>
        <w:tab/>
        <w:t>Wie viele Klassen</w:t>
      </w:r>
      <w:r w:rsidR="00070CF5" w:rsidRPr="007A5F9E">
        <w:rPr>
          <w:rFonts w:ascii="Lucida Sans" w:eastAsia="Georgia" w:hAnsi="Lucida Sans" w:cs="Georgia"/>
          <w:sz w:val="20"/>
          <w:szCs w:val="20"/>
        </w:rPr>
        <w:t xml:space="preserve">? </w:t>
      </w:r>
      <w:sdt>
        <w:sdtPr>
          <w:rPr>
            <w:rFonts w:ascii="Lucida Sans" w:eastAsia="Georgia" w:hAnsi="Lucida Sans" w:cs="Georgia"/>
            <w:sz w:val="20"/>
            <w:szCs w:val="20"/>
          </w:rPr>
          <w:id w:val="468243475"/>
          <w:placeholder>
            <w:docPart w:val="DefaultPlaceholder_-1854013440"/>
          </w:placeholder>
          <w:showingPlcHdr/>
          <w:text/>
        </w:sdtPr>
        <w:sdtEndPr/>
        <w:sdtContent>
          <w:r w:rsidR="009D7EF9"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</w:p>
    <w:p w14:paraId="0C5FD6A9" w14:textId="77777777" w:rsidR="007A5F9E" w:rsidRDefault="007A5F9E" w:rsidP="005E7111">
      <w:pPr>
        <w:rPr>
          <w:rFonts w:ascii="Lucida Sans" w:eastAsia="Georgia" w:hAnsi="Lucida Sans" w:cs="Georgia"/>
          <w:b/>
          <w:sz w:val="20"/>
          <w:szCs w:val="20"/>
        </w:rPr>
      </w:pPr>
    </w:p>
    <w:p w14:paraId="53BAC7DE" w14:textId="77777777" w:rsidR="00221BB2" w:rsidRPr="007A5F9E" w:rsidRDefault="007A5F9E" w:rsidP="005E7111">
      <w:pPr>
        <w:rPr>
          <w:rFonts w:ascii="Lucida Sans" w:hAnsi="Lucida Sans"/>
          <w:sz w:val="20"/>
          <w:szCs w:val="20"/>
        </w:rPr>
      </w:pPr>
      <w:r>
        <w:rPr>
          <w:rFonts w:ascii="Lucida Sans" w:eastAsia="Georgia" w:hAnsi="Lucida Sans" w:cs="Georgia"/>
          <w:b/>
          <w:sz w:val="20"/>
          <w:szCs w:val="20"/>
        </w:rPr>
        <w:tab/>
      </w:r>
      <w:r w:rsidR="009D7EF9" w:rsidRPr="007A5F9E">
        <w:rPr>
          <w:rFonts w:ascii="Lucida Sans" w:eastAsia="Georgia" w:hAnsi="Lucida Sans" w:cs="Georgia"/>
          <w:b/>
          <w:sz w:val="20"/>
          <w:szCs w:val="20"/>
        </w:rPr>
        <w:sym w:font="Wingdings" w:char="F0A7"/>
      </w:r>
      <w:r w:rsidR="009D7EF9" w:rsidRPr="007A5F9E">
        <w:rPr>
          <w:rFonts w:ascii="Lucida Sans" w:eastAsia="Georgia" w:hAnsi="Lucida Sans" w:cs="Georgia"/>
          <w:b/>
          <w:sz w:val="20"/>
          <w:szCs w:val="20"/>
        </w:rPr>
        <w:t xml:space="preserve"> </w:t>
      </w:r>
      <w:r w:rsidR="009D7EF9" w:rsidRPr="007A5F9E">
        <w:rPr>
          <w:rFonts w:ascii="Lucida Sans" w:hAnsi="Lucida Sans"/>
          <w:b/>
          <w:sz w:val="20"/>
          <w:szCs w:val="20"/>
        </w:rPr>
        <w:t>Ausstellungswunsch</w:t>
      </w:r>
    </w:p>
    <w:p w14:paraId="3F926B83" w14:textId="54AF9686" w:rsidR="00AE7E53" w:rsidRPr="007A5F9E" w:rsidRDefault="00055907" w:rsidP="005E7111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-17813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Lucida Sans" w:hAnsi="Lucida Sans"/>
          <w:sz w:val="20"/>
          <w:szCs w:val="20"/>
        </w:rPr>
        <w:t xml:space="preserve"> Wir haben die </w:t>
      </w:r>
      <w:hyperlink r:id="rId9" w:history="1">
        <w:r w:rsidRPr="00055907">
          <w:rPr>
            <w:rStyle w:val="Hyperlink"/>
            <w:rFonts w:ascii="Lucida Sans" w:hAnsi="Lucida Sans"/>
            <w:b/>
            <w:sz w:val="20"/>
            <w:szCs w:val="20"/>
          </w:rPr>
          <w:t>Infomappe</w:t>
        </w:r>
      </w:hyperlink>
      <w:r>
        <w:rPr>
          <w:rFonts w:ascii="Lucida Sans" w:hAnsi="Lucida Sans"/>
          <w:sz w:val="20"/>
          <w:szCs w:val="20"/>
        </w:rPr>
        <w:t xml:space="preserve"> der ECHT FAIR-Ausstellung gelesen. </w:t>
      </w:r>
    </w:p>
    <w:p w14:paraId="6F334E96" w14:textId="54933777" w:rsidR="00221BB2" w:rsidRPr="007A5F9E" w:rsidRDefault="009D7EF9" w:rsidP="005E7111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-5469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9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BB2" w:rsidRPr="007A5F9E">
        <w:rPr>
          <w:rFonts w:ascii="Lucida Sans" w:hAnsi="Lucida Sans"/>
          <w:sz w:val="20"/>
          <w:szCs w:val="20"/>
        </w:rPr>
        <w:t xml:space="preserve"> </w:t>
      </w:r>
      <w:r w:rsidR="00221BB2" w:rsidRPr="007A5F9E">
        <w:rPr>
          <w:rFonts w:ascii="Lucida Sans" w:hAnsi="Lucida Sans"/>
          <w:b/>
          <w:sz w:val="20"/>
          <w:szCs w:val="20"/>
        </w:rPr>
        <w:t>ECHT FAIR -</w:t>
      </w:r>
      <w:r w:rsidR="00221BB2" w:rsidRPr="007A5F9E">
        <w:rPr>
          <w:rFonts w:ascii="Lucida Sans" w:hAnsi="Lucida Sans"/>
          <w:sz w:val="20"/>
          <w:szCs w:val="20"/>
        </w:rPr>
        <w:t xml:space="preserve"> 20.04. bis 11.05.2026</w:t>
      </w:r>
    </w:p>
    <w:p w14:paraId="1E5AD412" w14:textId="4563A911" w:rsidR="00221BB2" w:rsidRDefault="009D7EF9" w:rsidP="00221BB2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21109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1BB2" w:rsidRPr="007A5F9E">
        <w:rPr>
          <w:rFonts w:ascii="Lucida Sans" w:hAnsi="Lucida Sans"/>
          <w:sz w:val="20"/>
          <w:szCs w:val="20"/>
        </w:rPr>
        <w:t xml:space="preserve"> </w:t>
      </w:r>
      <w:r w:rsidR="00221BB2" w:rsidRPr="007A5F9E">
        <w:rPr>
          <w:rFonts w:ascii="Lucida Sans" w:hAnsi="Lucida Sans"/>
          <w:b/>
          <w:sz w:val="20"/>
          <w:szCs w:val="20"/>
        </w:rPr>
        <w:t xml:space="preserve">ECHT FAIR </w:t>
      </w:r>
      <w:r w:rsidR="00221BB2" w:rsidRPr="007A5F9E">
        <w:rPr>
          <w:rFonts w:ascii="Lucida Sans" w:hAnsi="Lucida Sans"/>
          <w:sz w:val="20"/>
          <w:szCs w:val="20"/>
        </w:rPr>
        <w:t>– 21.09. bis 08.10.2026</w:t>
      </w:r>
    </w:p>
    <w:p w14:paraId="1B59DCDA" w14:textId="77777777" w:rsidR="00055907" w:rsidRPr="007A5F9E" w:rsidRDefault="00055907" w:rsidP="00221BB2">
      <w:pPr>
        <w:rPr>
          <w:rFonts w:ascii="Lucida Sans" w:hAnsi="Lucida Sans"/>
          <w:sz w:val="20"/>
          <w:szCs w:val="20"/>
        </w:rPr>
      </w:pPr>
    </w:p>
    <w:p w14:paraId="1D866885" w14:textId="54A70BD4" w:rsidR="00221BB2" w:rsidRPr="007A5F9E" w:rsidRDefault="00055907" w:rsidP="00221BB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131468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Lucida Sans" w:hAnsi="Lucida Sans"/>
          <w:sz w:val="20"/>
          <w:szCs w:val="20"/>
        </w:rPr>
        <w:t xml:space="preserve"> Wir haben die </w:t>
      </w:r>
      <w:hyperlink r:id="rId10" w:history="1">
        <w:r w:rsidRPr="00055907">
          <w:rPr>
            <w:rStyle w:val="Hyperlink"/>
            <w:rFonts w:ascii="Lucida Sans" w:hAnsi="Lucida Sans"/>
            <w:b/>
            <w:sz w:val="20"/>
            <w:szCs w:val="20"/>
          </w:rPr>
          <w:t>Infomappe</w:t>
        </w:r>
      </w:hyperlink>
      <w:r>
        <w:rPr>
          <w:rFonts w:ascii="Lucida Sans" w:hAnsi="Lucida Sans"/>
          <w:sz w:val="20"/>
          <w:szCs w:val="20"/>
        </w:rPr>
        <w:t xml:space="preserve"> der ECHT KRASS-Ausstellung gelesen. </w:t>
      </w:r>
    </w:p>
    <w:p w14:paraId="48646FB6" w14:textId="77777777" w:rsidR="00221BB2" w:rsidRPr="007A5F9E" w:rsidRDefault="009D7EF9" w:rsidP="00221BB2">
      <w:pPr>
        <w:rPr>
          <w:rFonts w:ascii="Lucida Sans" w:hAnsi="Lucida Sans"/>
          <w:b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-118451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1BB2" w:rsidRPr="007A5F9E">
        <w:rPr>
          <w:rFonts w:ascii="Lucida Sans" w:hAnsi="Lucida Sans"/>
          <w:sz w:val="20"/>
          <w:szCs w:val="20"/>
        </w:rPr>
        <w:t xml:space="preserve"> </w:t>
      </w:r>
      <w:r w:rsidR="00221BB2" w:rsidRPr="007A5F9E">
        <w:rPr>
          <w:rFonts w:ascii="Lucida Sans" w:hAnsi="Lucida Sans"/>
          <w:b/>
          <w:sz w:val="20"/>
          <w:szCs w:val="20"/>
        </w:rPr>
        <w:t xml:space="preserve">ECHT KRASS </w:t>
      </w:r>
      <w:r w:rsidR="00221BB2" w:rsidRPr="007A5F9E">
        <w:rPr>
          <w:rFonts w:ascii="Lucida Sans" w:hAnsi="Lucida Sans"/>
          <w:sz w:val="20"/>
          <w:szCs w:val="20"/>
        </w:rPr>
        <w:t>– 12.06. bis 03.07.2026</w:t>
      </w:r>
    </w:p>
    <w:p w14:paraId="501E7833" w14:textId="77777777" w:rsidR="007A5F9E" w:rsidRDefault="009D7EF9" w:rsidP="00221BB2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56699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1BB2" w:rsidRPr="007A5F9E">
        <w:rPr>
          <w:rFonts w:ascii="Lucida Sans" w:hAnsi="Lucida Sans"/>
          <w:sz w:val="20"/>
          <w:szCs w:val="20"/>
        </w:rPr>
        <w:t xml:space="preserve"> </w:t>
      </w:r>
      <w:r w:rsidR="00221BB2" w:rsidRPr="007A5F9E">
        <w:rPr>
          <w:rFonts w:ascii="Lucida Sans" w:hAnsi="Lucida Sans"/>
          <w:b/>
          <w:sz w:val="20"/>
          <w:szCs w:val="20"/>
        </w:rPr>
        <w:t xml:space="preserve">ECHT KRASS </w:t>
      </w:r>
      <w:r w:rsidR="00221BB2" w:rsidRPr="007A5F9E">
        <w:rPr>
          <w:rFonts w:ascii="Lucida Sans" w:hAnsi="Lucida Sans"/>
          <w:sz w:val="20"/>
          <w:szCs w:val="20"/>
        </w:rPr>
        <w:t>– 21.09. bis 08.10.2026</w:t>
      </w:r>
    </w:p>
    <w:p w14:paraId="6DA7A495" w14:textId="76BC9842" w:rsidR="00AE7E53" w:rsidRPr="007A5F9E" w:rsidRDefault="008A4CD4" w:rsidP="00AE7E53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</w:rPr>
        <w:lastRenderedPageBreak/>
        <w:pict w14:anchorId="279769A5">
          <v:rect id="_x0000_i1034" alt="" style="width:434.5pt;height:.05pt;mso-width-percent:0;mso-height-percent:0;mso-width-percent:0;mso-height-percent:0" o:hralign="center" o:hrstd="t" o:hr="t"/>
        </w:pict>
      </w:r>
    </w:p>
    <w:p w14:paraId="3645C55C" w14:textId="77777777" w:rsidR="008A4CD4" w:rsidRDefault="008A4CD4" w:rsidP="00AE7E53">
      <w:pPr>
        <w:rPr>
          <w:rFonts w:ascii="Lucida Sans" w:hAnsi="Lucida Sans"/>
          <w:b/>
          <w:sz w:val="20"/>
          <w:szCs w:val="20"/>
        </w:rPr>
      </w:pPr>
    </w:p>
    <w:p w14:paraId="5361D094" w14:textId="3C2A1A75" w:rsidR="00AE7E53" w:rsidRPr="007A5F9E" w:rsidRDefault="00AE7E53" w:rsidP="00AE7E53">
      <w:pPr>
        <w:rPr>
          <w:rFonts w:ascii="Lucida Sans" w:hAnsi="Lucida Sans"/>
          <w:b/>
          <w:sz w:val="20"/>
          <w:szCs w:val="20"/>
        </w:rPr>
      </w:pPr>
      <w:r w:rsidRPr="007A5F9E">
        <w:rPr>
          <w:rFonts w:ascii="Lucida Sans" w:hAnsi="Lucida Sans"/>
          <w:b/>
          <w:sz w:val="20"/>
          <w:szCs w:val="20"/>
        </w:rPr>
        <w:t xml:space="preserve">Angaben zum Schutzkonzept/Präventionskonzept der der Schule </w:t>
      </w:r>
    </w:p>
    <w:p w14:paraId="6A8B9FB2" w14:textId="77777777" w:rsidR="00AE7E53" w:rsidRPr="007A5F9E" w:rsidRDefault="00AE7E53" w:rsidP="00AE7E53">
      <w:pPr>
        <w:rPr>
          <w:rFonts w:ascii="Lucida Sans" w:hAnsi="Lucida Sans"/>
          <w:sz w:val="20"/>
          <w:szCs w:val="20"/>
        </w:rPr>
      </w:pPr>
    </w:p>
    <w:p w14:paraId="097A5904" w14:textId="77777777" w:rsidR="00AE7E53" w:rsidRPr="007A5F9E" w:rsidRDefault="00AE7E53" w:rsidP="00AE7E53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 xml:space="preserve">Unsere Schule </w:t>
      </w:r>
    </w:p>
    <w:p w14:paraId="35B5B0C4" w14:textId="05DEC6CA" w:rsidR="00AE7E53" w:rsidRPr="007A5F9E" w:rsidRDefault="00AE7E53" w:rsidP="00AE7E53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124847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A5F9E">
        <w:rPr>
          <w:rFonts w:ascii="Lucida Sans" w:hAnsi="Lucida Sans"/>
          <w:sz w:val="20"/>
          <w:szCs w:val="20"/>
        </w:rPr>
        <w:t xml:space="preserve"> hat bereits ein Schutzkonzept/Präventionskonzept ausgearbeitet.</w:t>
      </w:r>
    </w:p>
    <w:p w14:paraId="164B1F87" w14:textId="77777777" w:rsidR="00AE7E53" w:rsidRPr="007A5F9E" w:rsidRDefault="00AE7E53" w:rsidP="00AE7E53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-37886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A5F9E">
        <w:rPr>
          <w:rFonts w:ascii="Lucida Sans" w:hAnsi="Lucida Sans"/>
          <w:sz w:val="20"/>
          <w:szCs w:val="20"/>
        </w:rPr>
        <w:t xml:space="preserve"> ist im Prozess der Ausarbeitung eines Schutzkonzepts/Präventionskonzepts.</w:t>
      </w:r>
    </w:p>
    <w:p w14:paraId="5B054D17" w14:textId="77777777" w:rsidR="00AE7E53" w:rsidRDefault="00AE7E53" w:rsidP="00AE7E53">
      <w:pPr>
        <w:rPr>
          <w:rFonts w:ascii="Lucida Sans" w:hAnsi="Lucida Sans"/>
          <w:sz w:val="20"/>
          <w:szCs w:val="20"/>
        </w:rPr>
      </w:pPr>
      <w:r w:rsidRPr="007A5F9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169711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F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A5F9E">
        <w:rPr>
          <w:rFonts w:ascii="Lucida Sans" w:hAnsi="Lucida Sans"/>
          <w:sz w:val="20"/>
          <w:szCs w:val="20"/>
        </w:rPr>
        <w:t xml:space="preserve"> hat noch nicht mit dem Prozess eines Schutzkonzepts/Präventionskonzepts </w:t>
      </w:r>
      <w:r w:rsidRPr="007A5F9E">
        <w:rPr>
          <w:rFonts w:ascii="Lucida Sans" w:hAnsi="Lucida Sans"/>
          <w:sz w:val="20"/>
          <w:szCs w:val="20"/>
        </w:rPr>
        <w:tab/>
      </w:r>
      <w:r w:rsidRPr="007A5F9E">
        <w:rPr>
          <w:rFonts w:ascii="Lucida Sans" w:hAnsi="Lucida Sans"/>
          <w:sz w:val="20"/>
          <w:szCs w:val="20"/>
        </w:rPr>
        <w:tab/>
        <w:t>begonnen.</w:t>
      </w:r>
    </w:p>
    <w:p w14:paraId="756B5D65" w14:textId="77777777" w:rsidR="007A5F9E" w:rsidRPr="007A5F9E" w:rsidRDefault="007A5F9E" w:rsidP="00AE7E53">
      <w:pPr>
        <w:rPr>
          <w:rFonts w:ascii="Lucida Sans" w:hAnsi="Lucida Sans"/>
          <w:sz w:val="20"/>
          <w:szCs w:val="20"/>
        </w:rPr>
      </w:pPr>
    </w:p>
    <w:p w14:paraId="32EAD711" w14:textId="77777777" w:rsidR="00AE7E53" w:rsidRPr="007A5F9E" w:rsidRDefault="008F7FFC">
      <w:pPr>
        <w:spacing w:after="210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</w:rPr>
        <w:pict w14:anchorId="21CB23B9">
          <v:rect id="_x0000_i1029" alt="" style="width:434.5pt;height:.05pt;mso-width-percent:0;mso-height-percent:0;mso-width-percent:0;mso-height-percent:0" o:hralign="center" o:hrstd="t" o:hr="t"/>
        </w:pict>
      </w:r>
    </w:p>
    <w:p w14:paraId="764965E3" w14:textId="77777777" w:rsidR="001D41CD" w:rsidRPr="007A5F9E" w:rsidRDefault="00FB09A4">
      <w:pPr>
        <w:spacing w:after="210"/>
        <w:rPr>
          <w:rFonts w:ascii="Lucida Sans" w:hAnsi="Lucida Sans"/>
          <w:b/>
          <w:sz w:val="20"/>
          <w:szCs w:val="20"/>
        </w:rPr>
      </w:pPr>
      <w:r w:rsidRPr="007A5F9E">
        <w:rPr>
          <w:rFonts w:ascii="Lucida Sans" w:hAnsi="Lucida Sans"/>
          <w:b/>
          <w:sz w:val="20"/>
          <w:szCs w:val="20"/>
        </w:rPr>
        <w:t>Besondere Wünsche oder Anmerkungen:</w:t>
      </w:r>
    </w:p>
    <w:p w14:paraId="78D6B6F0" w14:textId="77777777" w:rsidR="001D41CD" w:rsidRPr="007A5F9E" w:rsidRDefault="008F7FFC">
      <w:pPr>
        <w:spacing w:after="210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909534989"/>
          <w:placeholder>
            <w:docPart w:val="DefaultPlaceholder_-1854013440"/>
          </w:placeholder>
          <w:showingPlcHdr/>
          <w:text/>
        </w:sdtPr>
        <w:sdtEndPr/>
        <w:sdtContent>
          <w:r w:rsidR="00C47F37" w:rsidRPr="007A5F9E">
            <w:rPr>
              <w:rStyle w:val="Platzhaltertext"/>
              <w:rFonts w:ascii="Lucida Sans" w:hAnsi="Lucida Sans"/>
              <w:sz w:val="20"/>
              <w:szCs w:val="20"/>
            </w:rPr>
            <w:t>Klicken oder tippen Sie hier, um Text einzugeben.</w:t>
          </w:r>
        </w:sdtContent>
      </w:sdt>
      <m:oMath>
        <m:m>
          <m:mPr>
            <m:plcHide m:val="1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  <w:sz w:val="20"/>
                <w:szCs w:val="20"/>
              </w:rPr>
            </m:ctrlPr>
          </m:mPr>
          <m:mr>
            <m:e/>
          </m:mr>
          <m:mr>
            <m:e/>
          </m:mr>
          <m:mr>
            <m:e/>
          </m:mr>
        </m:m>
      </m:oMath>
    </w:p>
    <w:p w14:paraId="60351098" w14:textId="77777777" w:rsidR="001D41CD" w:rsidRPr="007A5F9E" w:rsidRDefault="008F7FFC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</w:rPr>
        <w:pict w14:anchorId="09263871">
          <v:rect id="_x0000_i1030" alt="" style="width:434.5pt;height:.05pt;mso-width-percent:0;mso-height-percent:0;mso-width-percent:0;mso-height-percent:0" o:hralign="center" o:hrstd="t" o:hr="t"/>
        </w:pict>
      </w:r>
    </w:p>
    <w:p w14:paraId="6ECA7759" w14:textId="77777777" w:rsidR="001D41CD" w:rsidRPr="00221BB2" w:rsidRDefault="00FB09A4">
      <w:pPr>
        <w:spacing w:after="210"/>
        <w:rPr>
          <w:rFonts w:ascii="Lucida Sans" w:hAnsi="Lucida Sans"/>
          <w:sz w:val="22"/>
        </w:rPr>
      </w:pPr>
      <w:r w:rsidRPr="007A5F9E">
        <w:rPr>
          <w:rFonts w:ascii="Lucida Sans" w:hAnsi="Lucida Sans"/>
          <w:i/>
          <w:sz w:val="20"/>
          <w:szCs w:val="20"/>
        </w:rPr>
        <w:t xml:space="preserve">Bitte senden Sie das ausgefüllte Formular an: </w:t>
      </w:r>
      <w:hyperlink r:id="rId11" w:history="1">
        <w:r w:rsidR="00C47F37" w:rsidRPr="007A5F9E">
          <w:rPr>
            <w:rStyle w:val="Hyperlink"/>
            <w:rFonts w:ascii="Lucida Sans" w:hAnsi="Lucida Sans"/>
            <w:i/>
            <w:sz w:val="20"/>
            <w:szCs w:val="20"/>
          </w:rPr>
          <w:t>nele.horstmann@petze-kiel.de</w:t>
        </w:r>
      </w:hyperlink>
      <w:r w:rsidR="00C47F37">
        <w:rPr>
          <w:rFonts w:ascii="Lucida Sans" w:hAnsi="Lucida Sans"/>
          <w:i/>
          <w:sz w:val="22"/>
        </w:rPr>
        <w:t xml:space="preserve"> </w:t>
      </w:r>
    </w:p>
    <w:sectPr w:rsidR="001D41CD" w:rsidRPr="00221BB2" w:rsidSect="00AE7E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21" w:right="1304" w:bottom="1021" w:left="130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7BBD0" w16cex:dateUtc="2026-01-06T15:50:00Z"/>
  <w16cex:commentExtensible w16cex:durableId="2D07BC08" w16cex:dateUtc="2026-01-06T15:51:00Z"/>
  <w16cex:commentExtensible w16cex:durableId="2D07BCD8" w16cex:dateUtc="2026-01-06T15:54:00Z"/>
  <w16cex:commentExtensible w16cex:durableId="2D07BDAA" w16cex:dateUtc="2026-01-06T15:58:00Z"/>
  <w16cex:commentExtensible w16cex:durableId="2D07BE62" w16cex:dateUtc="2026-01-06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02C143" w16cid:durableId="2D07BBD0"/>
  <w16cid:commentId w16cid:paraId="6207EC38" w16cid:durableId="2D07BC08"/>
  <w16cid:commentId w16cid:paraId="434E5087" w16cid:durableId="2D07BCD8"/>
  <w16cid:commentId w16cid:paraId="184FB0EB" w16cid:durableId="2D07BDAA"/>
  <w16cid:commentId w16cid:paraId="4D8B53A3" w16cid:durableId="2D07BE6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D8D22" w14:textId="77777777" w:rsidR="008F7FFC" w:rsidRDefault="008F7FFC" w:rsidP="007A5F9E">
      <w:pPr>
        <w:spacing w:after="0" w:line="240" w:lineRule="auto"/>
      </w:pPr>
      <w:r>
        <w:separator/>
      </w:r>
    </w:p>
  </w:endnote>
  <w:endnote w:type="continuationSeparator" w:id="0">
    <w:p w14:paraId="79B3395B" w14:textId="77777777" w:rsidR="008F7FFC" w:rsidRDefault="008F7FFC" w:rsidP="007A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06DA" w14:textId="77777777" w:rsidR="007A5F9E" w:rsidRDefault="007A5F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6CF7D" w14:textId="77777777" w:rsidR="007A5F9E" w:rsidRDefault="007A5F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276F" w14:textId="77777777" w:rsidR="007A5F9E" w:rsidRDefault="007A5F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A3737" w14:textId="77777777" w:rsidR="008F7FFC" w:rsidRDefault="008F7FFC" w:rsidP="007A5F9E">
      <w:pPr>
        <w:spacing w:after="0" w:line="240" w:lineRule="auto"/>
      </w:pPr>
      <w:r>
        <w:separator/>
      </w:r>
    </w:p>
  </w:footnote>
  <w:footnote w:type="continuationSeparator" w:id="0">
    <w:p w14:paraId="4CD9BD33" w14:textId="77777777" w:rsidR="008F7FFC" w:rsidRDefault="008F7FFC" w:rsidP="007A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E8D0" w14:textId="77777777" w:rsidR="007A5F9E" w:rsidRDefault="007A5F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891C" w14:textId="661A5356" w:rsidR="00055907" w:rsidRDefault="00055907">
    <w:pPr>
      <w:pStyle w:val="Kopfzeile"/>
      <w:rPr>
        <w:rFonts w:eastAsia="Times New Roman"/>
        <w:noProof/>
        <w:lang w:eastAsia="de-DE"/>
      </w:rPr>
    </w:pPr>
    <w:r>
      <w:rPr>
        <w:rFonts w:eastAsia="Times New Roman"/>
        <w:noProof/>
        <w:lang w:eastAsia="de-DE"/>
      </w:rPr>
      <w:drawing>
        <wp:anchor distT="0" distB="0" distL="114300" distR="114300" simplePos="0" relativeHeight="251658240" behindDoc="1" locked="0" layoutInCell="1" allowOverlap="1" wp14:anchorId="0DBA9EDE" wp14:editId="369541D3">
          <wp:simplePos x="0" y="0"/>
          <wp:positionH relativeFrom="column">
            <wp:posOffset>5326380</wp:posOffset>
          </wp:positionH>
          <wp:positionV relativeFrom="paragraph">
            <wp:posOffset>-319943</wp:posOffset>
          </wp:positionV>
          <wp:extent cx="1307465" cy="1487170"/>
          <wp:effectExtent l="0" t="0" r="0" b="0"/>
          <wp:wrapSquare wrapText="bothSides"/>
          <wp:docPr id="2" name="Grafik 2" descr="cid:95e80365-b86f-4b99-b8f6-7c2126bec3cc@ad.petze-kiel.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95e80365-b86f-4b99-b8f6-7c2126bec3cc@ad.petze-kiel.d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148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54587" w14:textId="20473072" w:rsidR="007A5F9E" w:rsidRDefault="007A5F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BB6A0" w14:textId="77777777" w:rsidR="007A5F9E" w:rsidRDefault="007A5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pt;height:4.45pt" o:bullet="t">
        <v:imagedata r:id="rId1" o:title="image"/>
      </v:shape>
    </w:pict>
  </w:numPicBullet>
  <w:abstractNum w:abstractNumId="0" w15:restartNumberingAfterBreak="0">
    <w:nsid w:val="06A64B7E"/>
    <w:multiLevelType w:val="hybridMultilevel"/>
    <w:tmpl w:val="B750EE08"/>
    <w:lvl w:ilvl="0" w:tplc="41FCF68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4E64C08E">
      <w:numFmt w:val="decimal"/>
      <w:lvlText w:val=""/>
      <w:lvlJc w:val="left"/>
    </w:lvl>
    <w:lvl w:ilvl="2" w:tplc="9CF01FDA">
      <w:numFmt w:val="decimal"/>
      <w:lvlText w:val=""/>
      <w:lvlJc w:val="left"/>
    </w:lvl>
    <w:lvl w:ilvl="3" w:tplc="3C82AD8A">
      <w:numFmt w:val="decimal"/>
      <w:lvlText w:val=""/>
      <w:lvlJc w:val="left"/>
    </w:lvl>
    <w:lvl w:ilvl="4" w:tplc="0D50FB10">
      <w:numFmt w:val="decimal"/>
      <w:lvlText w:val=""/>
      <w:lvlJc w:val="left"/>
    </w:lvl>
    <w:lvl w:ilvl="5" w:tplc="608EAC34">
      <w:numFmt w:val="decimal"/>
      <w:lvlText w:val=""/>
      <w:lvlJc w:val="left"/>
    </w:lvl>
    <w:lvl w:ilvl="6" w:tplc="CA42F87C">
      <w:numFmt w:val="decimal"/>
      <w:lvlText w:val=""/>
      <w:lvlJc w:val="left"/>
    </w:lvl>
    <w:lvl w:ilvl="7" w:tplc="4A609152">
      <w:numFmt w:val="decimal"/>
      <w:lvlText w:val=""/>
      <w:lvlJc w:val="left"/>
    </w:lvl>
    <w:lvl w:ilvl="8" w:tplc="72A0F616">
      <w:numFmt w:val="decimal"/>
      <w:lvlText w:val=""/>
      <w:lvlJc w:val="left"/>
    </w:lvl>
  </w:abstractNum>
  <w:abstractNum w:abstractNumId="1" w15:restartNumberingAfterBreak="0">
    <w:nsid w:val="133516FA"/>
    <w:multiLevelType w:val="hybridMultilevel"/>
    <w:tmpl w:val="6A0EF99A"/>
    <w:lvl w:ilvl="0" w:tplc="34E6B90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D1CCFD56">
      <w:numFmt w:val="decimal"/>
      <w:lvlText w:val=""/>
      <w:lvlJc w:val="left"/>
    </w:lvl>
    <w:lvl w:ilvl="2" w:tplc="5B1815A4">
      <w:numFmt w:val="decimal"/>
      <w:lvlText w:val=""/>
      <w:lvlJc w:val="left"/>
    </w:lvl>
    <w:lvl w:ilvl="3" w:tplc="782CB860">
      <w:numFmt w:val="decimal"/>
      <w:lvlText w:val=""/>
      <w:lvlJc w:val="left"/>
    </w:lvl>
    <w:lvl w:ilvl="4" w:tplc="EB28167C">
      <w:numFmt w:val="decimal"/>
      <w:lvlText w:val=""/>
      <w:lvlJc w:val="left"/>
    </w:lvl>
    <w:lvl w:ilvl="5" w:tplc="D8C21264">
      <w:numFmt w:val="decimal"/>
      <w:lvlText w:val=""/>
      <w:lvlJc w:val="left"/>
    </w:lvl>
    <w:lvl w:ilvl="6" w:tplc="CE5C3282">
      <w:numFmt w:val="decimal"/>
      <w:lvlText w:val=""/>
      <w:lvlJc w:val="left"/>
    </w:lvl>
    <w:lvl w:ilvl="7" w:tplc="1D72F75C">
      <w:numFmt w:val="decimal"/>
      <w:lvlText w:val=""/>
      <w:lvlJc w:val="left"/>
    </w:lvl>
    <w:lvl w:ilvl="8" w:tplc="05C00E8E">
      <w:numFmt w:val="decimal"/>
      <w:lvlText w:val=""/>
      <w:lvlJc w:val="left"/>
    </w:lvl>
  </w:abstractNum>
  <w:abstractNum w:abstractNumId="2" w15:restartNumberingAfterBreak="0">
    <w:nsid w:val="1ACA5AC4"/>
    <w:multiLevelType w:val="hybridMultilevel"/>
    <w:tmpl w:val="B6E4BD92"/>
    <w:lvl w:ilvl="0" w:tplc="2FB47804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B01836A8">
      <w:numFmt w:val="decimal"/>
      <w:lvlText w:val=""/>
      <w:lvlJc w:val="left"/>
    </w:lvl>
    <w:lvl w:ilvl="2" w:tplc="2B5E2472">
      <w:numFmt w:val="decimal"/>
      <w:lvlText w:val=""/>
      <w:lvlJc w:val="left"/>
    </w:lvl>
    <w:lvl w:ilvl="3" w:tplc="A0600700">
      <w:numFmt w:val="decimal"/>
      <w:lvlText w:val=""/>
      <w:lvlJc w:val="left"/>
    </w:lvl>
    <w:lvl w:ilvl="4" w:tplc="F28A49C8">
      <w:numFmt w:val="decimal"/>
      <w:lvlText w:val=""/>
      <w:lvlJc w:val="left"/>
    </w:lvl>
    <w:lvl w:ilvl="5" w:tplc="D8FA85A0">
      <w:numFmt w:val="decimal"/>
      <w:lvlText w:val=""/>
      <w:lvlJc w:val="left"/>
    </w:lvl>
    <w:lvl w:ilvl="6" w:tplc="E4A05B18">
      <w:numFmt w:val="decimal"/>
      <w:lvlText w:val=""/>
      <w:lvlJc w:val="left"/>
    </w:lvl>
    <w:lvl w:ilvl="7" w:tplc="1CC04CBE">
      <w:numFmt w:val="decimal"/>
      <w:lvlText w:val=""/>
      <w:lvlJc w:val="left"/>
    </w:lvl>
    <w:lvl w:ilvl="8" w:tplc="691839EC">
      <w:numFmt w:val="decimal"/>
      <w:lvlText w:val=""/>
      <w:lvlJc w:val="left"/>
    </w:lvl>
  </w:abstractNum>
  <w:abstractNum w:abstractNumId="3" w15:restartNumberingAfterBreak="0">
    <w:nsid w:val="272C095F"/>
    <w:multiLevelType w:val="hybridMultilevel"/>
    <w:tmpl w:val="4F8ADD8A"/>
    <w:lvl w:ilvl="0" w:tplc="B574AB1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3CC83B62">
      <w:numFmt w:val="decimal"/>
      <w:lvlText w:val=""/>
      <w:lvlJc w:val="left"/>
    </w:lvl>
    <w:lvl w:ilvl="2" w:tplc="A650FB6C">
      <w:numFmt w:val="decimal"/>
      <w:lvlText w:val=""/>
      <w:lvlJc w:val="left"/>
    </w:lvl>
    <w:lvl w:ilvl="3" w:tplc="E0501D7A">
      <w:numFmt w:val="decimal"/>
      <w:lvlText w:val=""/>
      <w:lvlJc w:val="left"/>
    </w:lvl>
    <w:lvl w:ilvl="4" w:tplc="4686EC5E">
      <w:numFmt w:val="decimal"/>
      <w:lvlText w:val=""/>
      <w:lvlJc w:val="left"/>
    </w:lvl>
    <w:lvl w:ilvl="5" w:tplc="8216F5A0">
      <w:numFmt w:val="decimal"/>
      <w:lvlText w:val=""/>
      <w:lvlJc w:val="left"/>
    </w:lvl>
    <w:lvl w:ilvl="6" w:tplc="8B22FC4E">
      <w:numFmt w:val="decimal"/>
      <w:lvlText w:val=""/>
      <w:lvlJc w:val="left"/>
    </w:lvl>
    <w:lvl w:ilvl="7" w:tplc="F34A274C">
      <w:numFmt w:val="decimal"/>
      <w:lvlText w:val=""/>
      <w:lvlJc w:val="left"/>
    </w:lvl>
    <w:lvl w:ilvl="8" w:tplc="17DA7F6E">
      <w:numFmt w:val="decimal"/>
      <w:lvlText w:val=""/>
      <w:lvlJc w:val="left"/>
    </w:lvl>
  </w:abstractNum>
  <w:abstractNum w:abstractNumId="4" w15:restartNumberingAfterBreak="0">
    <w:nsid w:val="32871329"/>
    <w:multiLevelType w:val="hybridMultilevel"/>
    <w:tmpl w:val="712C1D24"/>
    <w:lvl w:ilvl="0" w:tplc="39D0738C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30E8BEA6">
      <w:numFmt w:val="decimal"/>
      <w:lvlText w:val=""/>
      <w:lvlJc w:val="left"/>
    </w:lvl>
    <w:lvl w:ilvl="2" w:tplc="777E9456">
      <w:numFmt w:val="decimal"/>
      <w:lvlText w:val=""/>
      <w:lvlJc w:val="left"/>
    </w:lvl>
    <w:lvl w:ilvl="3" w:tplc="17B6155C">
      <w:numFmt w:val="decimal"/>
      <w:lvlText w:val=""/>
      <w:lvlJc w:val="left"/>
    </w:lvl>
    <w:lvl w:ilvl="4" w:tplc="F15E542E">
      <w:numFmt w:val="decimal"/>
      <w:lvlText w:val=""/>
      <w:lvlJc w:val="left"/>
    </w:lvl>
    <w:lvl w:ilvl="5" w:tplc="D8302576">
      <w:numFmt w:val="decimal"/>
      <w:lvlText w:val=""/>
      <w:lvlJc w:val="left"/>
    </w:lvl>
    <w:lvl w:ilvl="6" w:tplc="6F4E86F2">
      <w:numFmt w:val="decimal"/>
      <w:lvlText w:val=""/>
      <w:lvlJc w:val="left"/>
    </w:lvl>
    <w:lvl w:ilvl="7" w:tplc="7228C2B8">
      <w:numFmt w:val="decimal"/>
      <w:lvlText w:val=""/>
      <w:lvlJc w:val="left"/>
    </w:lvl>
    <w:lvl w:ilvl="8" w:tplc="AAEEDE1C">
      <w:numFmt w:val="decimal"/>
      <w:lvlText w:val=""/>
      <w:lvlJc w:val="left"/>
    </w:lvl>
  </w:abstractNum>
  <w:abstractNum w:abstractNumId="5" w15:restartNumberingAfterBreak="0">
    <w:nsid w:val="38111269"/>
    <w:multiLevelType w:val="hybridMultilevel"/>
    <w:tmpl w:val="F6C20BFA"/>
    <w:lvl w:ilvl="0" w:tplc="EDE8818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D1C2AFAC">
      <w:numFmt w:val="decimal"/>
      <w:lvlText w:val=""/>
      <w:lvlJc w:val="left"/>
    </w:lvl>
    <w:lvl w:ilvl="2" w:tplc="CD0248A4">
      <w:numFmt w:val="decimal"/>
      <w:lvlText w:val=""/>
      <w:lvlJc w:val="left"/>
    </w:lvl>
    <w:lvl w:ilvl="3" w:tplc="33A22BB6">
      <w:numFmt w:val="decimal"/>
      <w:lvlText w:val=""/>
      <w:lvlJc w:val="left"/>
    </w:lvl>
    <w:lvl w:ilvl="4" w:tplc="374CBC4C">
      <w:numFmt w:val="decimal"/>
      <w:lvlText w:val=""/>
      <w:lvlJc w:val="left"/>
    </w:lvl>
    <w:lvl w:ilvl="5" w:tplc="1EE0DA3E">
      <w:numFmt w:val="decimal"/>
      <w:lvlText w:val=""/>
      <w:lvlJc w:val="left"/>
    </w:lvl>
    <w:lvl w:ilvl="6" w:tplc="258CD79C">
      <w:numFmt w:val="decimal"/>
      <w:lvlText w:val=""/>
      <w:lvlJc w:val="left"/>
    </w:lvl>
    <w:lvl w:ilvl="7" w:tplc="39303BBE">
      <w:numFmt w:val="decimal"/>
      <w:lvlText w:val=""/>
      <w:lvlJc w:val="left"/>
    </w:lvl>
    <w:lvl w:ilvl="8" w:tplc="73341A5C">
      <w:numFmt w:val="decimal"/>
      <w:lvlText w:val=""/>
      <w:lvlJc w:val="left"/>
    </w:lvl>
  </w:abstractNum>
  <w:abstractNum w:abstractNumId="6" w15:restartNumberingAfterBreak="0">
    <w:nsid w:val="3BDC1B4A"/>
    <w:multiLevelType w:val="hybridMultilevel"/>
    <w:tmpl w:val="4FD4E28A"/>
    <w:lvl w:ilvl="0" w:tplc="65E68CD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4100ED2A">
      <w:numFmt w:val="decimal"/>
      <w:lvlText w:val=""/>
      <w:lvlJc w:val="left"/>
    </w:lvl>
    <w:lvl w:ilvl="2" w:tplc="FFCE3750">
      <w:numFmt w:val="decimal"/>
      <w:lvlText w:val=""/>
      <w:lvlJc w:val="left"/>
    </w:lvl>
    <w:lvl w:ilvl="3" w:tplc="5A24999A">
      <w:numFmt w:val="decimal"/>
      <w:lvlText w:val=""/>
      <w:lvlJc w:val="left"/>
    </w:lvl>
    <w:lvl w:ilvl="4" w:tplc="19D0AEA2">
      <w:numFmt w:val="decimal"/>
      <w:lvlText w:val=""/>
      <w:lvlJc w:val="left"/>
    </w:lvl>
    <w:lvl w:ilvl="5" w:tplc="32D69E62">
      <w:numFmt w:val="decimal"/>
      <w:lvlText w:val=""/>
      <w:lvlJc w:val="left"/>
    </w:lvl>
    <w:lvl w:ilvl="6" w:tplc="88941636">
      <w:numFmt w:val="decimal"/>
      <w:lvlText w:val=""/>
      <w:lvlJc w:val="left"/>
    </w:lvl>
    <w:lvl w:ilvl="7" w:tplc="84181AE8">
      <w:numFmt w:val="decimal"/>
      <w:lvlText w:val=""/>
      <w:lvlJc w:val="left"/>
    </w:lvl>
    <w:lvl w:ilvl="8" w:tplc="872AB5A4">
      <w:numFmt w:val="decimal"/>
      <w:lvlText w:val=""/>
      <w:lvlJc w:val="left"/>
    </w:lvl>
  </w:abstractNum>
  <w:abstractNum w:abstractNumId="7" w15:restartNumberingAfterBreak="0">
    <w:nsid w:val="4A793FA5"/>
    <w:multiLevelType w:val="hybridMultilevel"/>
    <w:tmpl w:val="9F66A08A"/>
    <w:lvl w:ilvl="0" w:tplc="4B205EEE">
      <w:numFmt w:val="decimal"/>
      <w:lvlText w:val=""/>
      <w:lvlJc w:val="left"/>
    </w:lvl>
    <w:lvl w:ilvl="1" w:tplc="2D103BCA">
      <w:numFmt w:val="decimal"/>
      <w:lvlText w:val=""/>
      <w:lvlJc w:val="left"/>
    </w:lvl>
    <w:lvl w:ilvl="2" w:tplc="028AC212">
      <w:numFmt w:val="decimal"/>
      <w:lvlText w:val=""/>
      <w:lvlJc w:val="left"/>
    </w:lvl>
    <w:lvl w:ilvl="3" w:tplc="C0007C22">
      <w:numFmt w:val="decimal"/>
      <w:lvlText w:val=""/>
      <w:lvlJc w:val="left"/>
    </w:lvl>
    <w:lvl w:ilvl="4" w:tplc="80B28F04">
      <w:numFmt w:val="decimal"/>
      <w:lvlText w:val=""/>
      <w:lvlJc w:val="left"/>
    </w:lvl>
    <w:lvl w:ilvl="5" w:tplc="3544E0F2">
      <w:numFmt w:val="decimal"/>
      <w:lvlText w:val=""/>
      <w:lvlJc w:val="left"/>
    </w:lvl>
    <w:lvl w:ilvl="6" w:tplc="2012B736">
      <w:numFmt w:val="decimal"/>
      <w:lvlText w:val=""/>
      <w:lvlJc w:val="left"/>
    </w:lvl>
    <w:lvl w:ilvl="7" w:tplc="4A6C96E2">
      <w:numFmt w:val="decimal"/>
      <w:lvlText w:val=""/>
      <w:lvlJc w:val="left"/>
    </w:lvl>
    <w:lvl w:ilvl="8" w:tplc="034A9C56">
      <w:numFmt w:val="decimal"/>
      <w:lvlText w:val=""/>
      <w:lvlJc w:val="left"/>
    </w:lvl>
  </w:abstractNum>
  <w:abstractNum w:abstractNumId="8" w15:restartNumberingAfterBreak="0">
    <w:nsid w:val="59D21177"/>
    <w:multiLevelType w:val="hybridMultilevel"/>
    <w:tmpl w:val="7D6ACAE4"/>
    <w:lvl w:ilvl="0" w:tplc="05DC0A3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01C41DE">
      <w:numFmt w:val="decimal"/>
      <w:lvlText w:val=""/>
      <w:lvlJc w:val="left"/>
    </w:lvl>
    <w:lvl w:ilvl="2" w:tplc="58A089CA">
      <w:numFmt w:val="decimal"/>
      <w:lvlText w:val=""/>
      <w:lvlJc w:val="left"/>
    </w:lvl>
    <w:lvl w:ilvl="3" w:tplc="89D63B80">
      <w:numFmt w:val="decimal"/>
      <w:lvlText w:val=""/>
      <w:lvlJc w:val="left"/>
    </w:lvl>
    <w:lvl w:ilvl="4" w:tplc="2F24D730">
      <w:numFmt w:val="decimal"/>
      <w:lvlText w:val=""/>
      <w:lvlJc w:val="left"/>
    </w:lvl>
    <w:lvl w:ilvl="5" w:tplc="CBA89C62">
      <w:numFmt w:val="decimal"/>
      <w:lvlText w:val=""/>
      <w:lvlJc w:val="left"/>
    </w:lvl>
    <w:lvl w:ilvl="6" w:tplc="CCFEA7C0">
      <w:numFmt w:val="decimal"/>
      <w:lvlText w:val=""/>
      <w:lvlJc w:val="left"/>
    </w:lvl>
    <w:lvl w:ilvl="7" w:tplc="FB22FA60">
      <w:numFmt w:val="decimal"/>
      <w:lvlText w:val=""/>
      <w:lvlJc w:val="left"/>
    </w:lvl>
    <w:lvl w:ilvl="8" w:tplc="C270EA5C">
      <w:numFmt w:val="decimal"/>
      <w:lvlText w:val=""/>
      <w:lvlJc w:val="left"/>
    </w:lvl>
  </w:abstractNum>
  <w:abstractNum w:abstractNumId="9" w15:restartNumberingAfterBreak="0">
    <w:nsid w:val="5A5545A8"/>
    <w:multiLevelType w:val="hybridMultilevel"/>
    <w:tmpl w:val="C5E80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663FF"/>
    <w:multiLevelType w:val="hybridMultilevel"/>
    <w:tmpl w:val="0C44FEB0"/>
    <w:lvl w:ilvl="0" w:tplc="6AAE06C4">
      <w:numFmt w:val="decimal"/>
      <w:lvlText w:val=""/>
      <w:lvlJc w:val="left"/>
    </w:lvl>
    <w:lvl w:ilvl="1" w:tplc="DA904A4C">
      <w:numFmt w:val="decimal"/>
      <w:lvlText w:val=""/>
      <w:lvlJc w:val="left"/>
    </w:lvl>
    <w:lvl w:ilvl="2" w:tplc="C46A9BA6">
      <w:numFmt w:val="decimal"/>
      <w:lvlText w:val=""/>
      <w:lvlJc w:val="left"/>
    </w:lvl>
    <w:lvl w:ilvl="3" w:tplc="9CD2AE84">
      <w:numFmt w:val="decimal"/>
      <w:lvlText w:val=""/>
      <w:lvlJc w:val="left"/>
    </w:lvl>
    <w:lvl w:ilvl="4" w:tplc="7FAA0DE2">
      <w:numFmt w:val="decimal"/>
      <w:lvlText w:val=""/>
      <w:lvlJc w:val="left"/>
    </w:lvl>
    <w:lvl w:ilvl="5" w:tplc="FB688542">
      <w:numFmt w:val="decimal"/>
      <w:lvlText w:val=""/>
      <w:lvlJc w:val="left"/>
    </w:lvl>
    <w:lvl w:ilvl="6" w:tplc="C82E3AD2">
      <w:numFmt w:val="decimal"/>
      <w:lvlText w:val=""/>
      <w:lvlJc w:val="left"/>
    </w:lvl>
    <w:lvl w:ilvl="7" w:tplc="1E8438EE">
      <w:numFmt w:val="decimal"/>
      <w:lvlText w:val=""/>
      <w:lvlJc w:val="left"/>
    </w:lvl>
    <w:lvl w:ilvl="8" w:tplc="6B587594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cumentProtection w:edit="forms" w:formatting="1" w:enforcement="1" w:cryptProviderType="rsaAES" w:cryptAlgorithmClass="hash" w:cryptAlgorithmType="typeAny" w:cryptAlgorithmSid="14" w:cryptSpinCount="100000" w:hash="qEqLVCUG1BrwIroLNKKLq5/x89BMY7AqJfgYKlviVnOrKKVJbcocV0YIbm4T0h8xH4NPq9JH73yf+nxJ1P1enA==" w:salt="MueMVHVGHHj3NjLdtZ3j9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CD"/>
    <w:rsid w:val="00055907"/>
    <w:rsid w:val="00070CF5"/>
    <w:rsid w:val="00175A51"/>
    <w:rsid w:val="001D41CD"/>
    <w:rsid w:val="00216DD9"/>
    <w:rsid w:val="00221BB2"/>
    <w:rsid w:val="002A6A2E"/>
    <w:rsid w:val="003576B3"/>
    <w:rsid w:val="00375E60"/>
    <w:rsid w:val="005C55AF"/>
    <w:rsid w:val="005E7111"/>
    <w:rsid w:val="00652C3E"/>
    <w:rsid w:val="007A5F9E"/>
    <w:rsid w:val="008A4CD4"/>
    <w:rsid w:val="008F7FFC"/>
    <w:rsid w:val="009D7EF9"/>
    <w:rsid w:val="00AE7E53"/>
    <w:rsid w:val="00C47F37"/>
    <w:rsid w:val="00D646F3"/>
    <w:rsid w:val="00E122B3"/>
    <w:rsid w:val="00E53B94"/>
    <w:rsid w:val="00F8713D"/>
    <w:rsid w:val="00F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72D9"/>
  <w15:docId w15:val="{27359E54-722A-433A-B9EE-C82F6739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de-DE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tzhaltertext">
    <w:name w:val="Placeholder Text"/>
    <w:basedOn w:val="Absatz-Standardschriftart"/>
    <w:uiPriority w:val="99"/>
    <w:semiHidden/>
    <w:rsid w:val="00070CF5"/>
    <w:rPr>
      <w:color w:val="808080"/>
    </w:rPr>
  </w:style>
  <w:style w:type="paragraph" w:styleId="Listenabsatz">
    <w:name w:val="List Paragraph"/>
    <w:basedOn w:val="Standard"/>
    <w:uiPriority w:val="34"/>
    <w:qFormat/>
    <w:rsid w:val="00070CF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2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A5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5F9E"/>
  </w:style>
  <w:style w:type="paragraph" w:styleId="Fuzeile">
    <w:name w:val="footer"/>
    <w:basedOn w:val="Standard"/>
    <w:link w:val="FuzeileZchn"/>
    <w:uiPriority w:val="99"/>
    <w:unhideWhenUsed/>
    <w:rsid w:val="007A5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5F9E"/>
  </w:style>
  <w:style w:type="character" w:styleId="Kommentarzeichen">
    <w:name w:val="annotation reference"/>
    <w:basedOn w:val="Absatz-Standardschriftart"/>
    <w:uiPriority w:val="99"/>
    <w:semiHidden/>
    <w:unhideWhenUsed/>
    <w:rsid w:val="00216D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6D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6D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6D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6D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5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ze-institut.de/projekte-ausstellungen/echt-fai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le.horstmann@petze-kiel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etze-institut.de/wp-content/uploads/2025/09/Infomappe-ECHT-KRASS-Stand-25.05.2021_neues-Titelbild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petze-institut.de/wp-content/uploads/2025/09/Infomappe-ECHT-FAIR-Stand-10.07.24_neues-Titelbild.pdf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95e80365-b86f-4b99-b8f6-7c2126bec3cc@ad.petze-kiel.de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0583C-3DDC-42BE-AEBD-BBED244ABC82}"/>
      </w:docPartPr>
      <w:docPartBody>
        <w:p w:rsidR="00C32330" w:rsidRDefault="001C6489">
          <w:r w:rsidRPr="00CB56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89"/>
    <w:rsid w:val="001C6489"/>
    <w:rsid w:val="002B58D8"/>
    <w:rsid w:val="00AB4B6C"/>
    <w:rsid w:val="00C26E5F"/>
    <w:rsid w:val="00C32330"/>
    <w:rsid w:val="00E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64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5C7E-EDEF-494F-B143-696E4D7B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Nele Horstmann</cp:lastModifiedBy>
  <cp:revision>4</cp:revision>
  <dcterms:created xsi:type="dcterms:W3CDTF">2026-01-06T16:08:00Z</dcterms:created>
  <dcterms:modified xsi:type="dcterms:W3CDTF">2026-01-12T09:47:00Z</dcterms:modified>
</cp:coreProperties>
</file>